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gif" ContentType="image/gif"/>
  <Override PartName="/word/media/image6.jpeg" ContentType="image/jpeg"/>
  <Override PartName="/word/media/image7.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jc w:val="center"/>
        <w:rPr>
          <w:b/>
          <w:b/>
          <w:bCs/>
          <w:color w:val="2F5496" w:themeColor="accent1" w:themeShade="bf"/>
          <w:sz w:val="48"/>
          <w:szCs w:val="48"/>
        </w:rPr>
      </w:pPr>
      <w:r>
        <w:rPr>
          <w:b/>
          <w:bCs/>
          <w:color w:val="2F5496" w:themeColor="accent1" w:themeShade="bf"/>
          <w:sz w:val="48"/>
          <w:szCs w:val="48"/>
        </w:rPr>
        <w:t xml:space="preserve">ROČNÍ PLÁN ŠKOLNÍ DRUŽINY </w:t>
      </w:r>
    </w:p>
    <w:p>
      <w:pPr>
        <w:pStyle w:val="Nzev"/>
        <w:jc w:val="center"/>
        <w:rPr/>
      </w:pPr>
      <w:r>
        <w:rPr>
          <w:b/>
          <w:bCs/>
          <w:color w:val="2F5496" w:themeColor="accent1" w:themeShade="bf"/>
          <w:sz w:val="44"/>
          <w:szCs w:val="44"/>
        </w:rPr>
        <w:t>II.ODDĚLENÍ   2022/2023</w:t>
      </w:r>
    </w:p>
    <w:p>
      <w:pPr>
        <w:pStyle w:val="Nzev"/>
        <w:jc w:val="center"/>
        <w:rPr>
          <w:b/>
          <w:b/>
          <w:bCs/>
          <w:color w:val="2F5496" w:themeColor="accent1" w:themeShade="bf"/>
          <w:sz w:val="44"/>
          <w:szCs w:val="44"/>
        </w:rPr>
      </w:pPr>
      <w:r>
        <w:rPr>
          <w:b/>
          <w:bCs/>
          <w:color w:val="2F5496" w:themeColor="accent1" w:themeShade="bf"/>
          <w:sz w:val="44"/>
          <w:szCs w:val="44"/>
        </w:rPr>
        <w:t xml:space="preserve">ZŠ a MŠ Ledčice  </w:t>
      </w:r>
    </w:p>
    <w:p>
      <w:pPr>
        <w:pStyle w:val="Nzev"/>
        <w:jc w:val="center"/>
        <w:rPr>
          <w:b/>
          <w:b/>
          <w:bCs/>
          <w:color w:val="2F5496" w:themeColor="accent1" w:themeShade="bf"/>
          <w:sz w:val="44"/>
          <w:szCs w:val="44"/>
        </w:rPr>
      </w:pPr>
      <w:r>
        <w:rPr>
          <w:b/>
          <w:bCs/>
          <w:color w:val="2F5496" w:themeColor="accent1" w:themeShade="bf"/>
          <w:sz w:val="44"/>
          <w:szCs w:val="44"/>
        </w:rPr>
        <w:t>„</w:t>
      </w:r>
      <w:r>
        <w:rPr>
          <w:b/>
          <w:bCs/>
          <w:color w:val="2F5496" w:themeColor="accent1" w:themeShade="bf"/>
          <w:sz w:val="44"/>
          <w:szCs w:val="44"/>
        </w:rPr>
        <w:t>Hra je radost“</w:t>
      </w:r>
    </w:p>
    <w:p>
      <w:pPr>
        <w:pStyle w:val="Normal"/>
        <w:tabs>
          <w:tab w:val="clear" w:pos="708"/>
          <w:tab w:val="left" w:pos="8070" w:leader="none"/>
        </w:tabs>
        <w:rPr/>
      </w:pPr>
      <w:r>
        <w:rPr/>
        <w:tab/>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Roční plán školní družiny (dále jen RPŠD):</w:t>
      </w:r>
    </w:p>
    <w:p>
      <w:pPr>
        <w:pStyle w:val="ListParagraph"/>
        <w:numPr>
          <w:ilvl w:val="0"/>
          <w:numId w:val="2"/>
        </w:numPr>
        <w:spacing w:lineRule="auto" w:line="360"/>
        <w:jc w:val="both"/>
        <w:rPr>
          <w:rFonts w:ascii="Times New Roman" w:hAnsi="Times New Roman" w:cs="Times New Roman"/>
          <w:sz w:val="28"/>
          <w:szCs w:val="28"/>
        </w:rPr>
      </w:pPr>
      <w:r>
        <w:rPr>
          <w:rFonts w:cs="Times New Roman" w:ascii="Times New Roman" w:hAnsi="Times New Roman"/>
          <w:sz w:val="28"/>
          <w:szCs w:val="28"/>
        </w:rPr>
        <w:t>navazuje na školní vzdělávací program školy;</w:t>
      </w:r>
    </w:p>
    <w:p>
      <w:pPr>
        <w:pStyle w:val="ListParagraph"/>
        <w:numPr>
          <w:ilvl w:val="0"/>
          <w:numId w:val="2"/>
        </w:numPr>
        <w:spacing w:lineRule="auto" w:line="360"/>
        <w:jc w:val="both"/>
        <w:rPr>
          <w:rFonts w:ascii="Times New Roman" w:hAnsi="Times New Roman" w:cs="Times New Roman"/>
          <w:sz w:val="28"/>
          <w:szCs w:val="28"/>
        </w:rPr>
      </w:pPr>
      <w:r>
        <w:rPr>
          <w:rFonts w:cs="Times New Roman" w:ascii="Times New Roman" w:hAnsi="Times New Roman"/>
          <w:sz w:val="28"/>
          <w:szCs w:val="28"/>
        </w:rPr>
        <w:t>je zpracován v souladu s výchovně vzdělávacími oblastmi:</w:t>
      </w:r>
    </w:p>
    <w:p>
      <w:pPr>
        <w:pStyle w:val="ListParagraph"/>
        <w:numPr>
          <w:ilvl w:val="1"/>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Místo kde, žijeme</w:t>
      </w:r>
    </w:p>
    <w:p>
      <w:pPr>
        <w:pStyle w:val="ListParagraph"/>
        <w:numPr>
          <w:ilvl w:val="1"/>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Lidé kolem nás</w:t>
      </w:r>
    </w:p>
    <w:p>
      <w:pPr>
        <w:pStyle w:val="ListParagraph"/>
        <w:numPr>
          <w:ilvl w:val="1"/>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Lidé a čas</w:t>
      </w:r>
    </w:p>
    <w:p>
      <w:pPr>
        <w:pStyle w:val="ListParagraph"/>
        <w:numPr>
          <w:ilvl w:val="1"/>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Rozmanitost přírody</w:t>
      </w:r>
    </w:p>
    <w:p>
      <w:pPr>
        <w:pStyle w:val="ListParagraph"/>
        <w:numPr>
          <w:ilvl w:val="1"/>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Člověk a jeho zdraví;</w:t>
      </w:r>
    </w:p>
    <w:p>
      <w:pPr>
        <w:pStyle w:val="ListParagraph"/>
        <w:numPr>
          <w:ilvl w:val="0"/>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zohledňuje podmínky pro děti se speciálními vzdělávacími potřebami;</w:t>
      </w:r>
    </w:p>
    <w:p>
      <w:pPr>
        <w:pStyle w:val="ListParagraph"/>
        <w:numPr>
          <w:ilvl w:val="0"/>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je zpracován tak, aby bylo možné realizovat pravidelnou a příležitostnou výchovnou, vzdělávací, zájmovou činnost;</w:t>
      </w:r>
    </w:p>
    <w:p>
      <w:pPr>
        <w:pStyle w:val="ListParagraph"/>
        <w:numPr>
          <w:ilvl w:val="0"/>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pro realizaci RPŠD bude využívána široká škála forem a metod práce v návaznosti na podporu rozvíjení klíčových kompetencí (dále jen kom.1-6);</w:t>
      </w:r>
    </w:p>
    <w:p>
      <w:pPr>
        <w:pStyle w:val="ListParagraph"/>
        <w:numPr>
          <w:ilvl w:val="0"/>
          <w:numId w:val="2"/>
        </w:numPr>
        <w:spacing w:lineRule="auto" w:line="360"/>
        <w:jc w:val="both"/>
        <w:rPr>
          <w:rFonts w:ascii="Times New Roman" w:hAnsi="Times New Roman" w:cs="Times New Roman"/>
          <w:sz w:val="28"/>
          <w:szCs w:val="28"/>
        </w:rPr>
      </w:pPr>
      <w:r>
        <w:rPr>
          <w:rFonts w:cs="Times New Roman" w:ascii="Times New Roman" w:hAnsi="Times New Roman"/>
          <w:sz w:val="28"/>
          <w:szCs w:val="28"/>
        </w:rPr>
        <w:t>cíli RPŠD je výchova ke zdravému životnímu stylu, učit se odpovědnosti, hodnotit objektivně, přijímat důsledky svého chování, získání všeobecného přehledu (v návaznosti na učivo 1.stupně), posilování komunikativních dovedností, rozvíjení dovedností, pohybových schopností s přihlédnutím na nadání a tělesnou zdatností dítěte;</w:t>
      </w:r>
    </w:p>
    <w:p>
      <w:pPr>
        <w:pStyle w:val="ListParagraph"/>
        <w:numPr>
          <w:ilvl w:val="0"/>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lze ho operativně měnit v souladu se zájmy dětí a na základě rozhodnutí ředitele školy; </w:t>
      </w:r>
    </w:p>
    <w:p>
      <w:pPr>
        <w:pStyle w:val="ListParagraph"/>
        <w:numPr>
          <w:ilvl w:val="0"/>
          <w:numId w:val="1"/>
        </w:numPr>
        <w:spacing w:lineRule="auto" w:line="360"/>
        <w:jc w:val="both"/>
        <w:rPr/>
      </w:pPr>
      <w:r>
        <w:rPr>
          <w:rFonts w:cs="Times New Roman" w:ascii="Times New Roman" w:hAnsi="Times New Roman"/>
          <w:sz w:val="28"/>
          <w:szCs w:val="28"/>
        </w:rPr>
        <w:t>obsahuje program zájmového vzdělávání a činností ve školním roce 202</w:t>
      </w:r>
      <w:r>
        <w:rPr>
          <w:rFonts w:cs="Times New Roman" w:ascii="Times New Roman" w:hAnsi="Times New Roman"/>
          <w:sz w:val="28"/>
          <w:szCs w:val="28"/>
        </w:rPr>
        <w:t>2</w:t>
      </w:r>
      <w:r>
        <w:rPr>
          <w:rFonts w:cs="Times New Roman" w:ascii="Times New Roman" w:hAnsi="Times New Roman"/>
          <w:sz w:val="28"/>
          <w:szCs w:val="28"/>
        </w:rPr>
        <w:t>-202</w:t>
      </w:r>
      <w:r>
        <w:rPr>
          <w:rFonts w:cs="Times New Roman" w:ascii="Times New Roman" w:hAnsi="Times New Roman"/>
          <w:sz w:val="28"/>
          <w:szCs w:val="28"/>
        </w:rPr>
        <w:t>3</w:t>
      </w:r>
      <w:r>
        <w:rPr>
          <w:rFonts w:cs="Times New Roman" w:ascii="Times New Roman" w:hAnsi="Times New Roman"/>
          <w:sz w:val="28"/>
          <w:szCs w:val="28"/>
        </w:rPr>
        <w:t xml:space="preserve"> pro II. Oddělení školní družiny, který je rozvržen do 4 časových plánů: podzim, zima, jaro, léto a je rozpracován do měsíčních a týdenních celků.</w:t>
      </w:r>
    </w:p>
    <w:p>
      <w:pPr>
        <w:pStyle w:val="Normal"/>
        <w:spacing w:lineRule="auto" w:line="240" w:before="0" w:after="119"/>
        <w:textAlignment w:val="baseline"/>
        <w:rPr>
          <w:rFonts w:ascii="Times New Roman" w:hAnsi="Times New Roman" w:eastAsia="Times New Roman" w:cs="Times New Roman"/>
          <w:b/>
          <w:b/>
          <w:bCs/>
          <w:color w:val="272727"/>
          <w:sz w:val="48"/>
          <w:szCs w:val="48"/>
          <w:lang w:eastAsia="cs-CZ"/>
        </w:rPr>
      </w:pPr>
      <w:r>
        <w:rPr>
          <w:rFonts w:eastAsia="Times New Roman" w:cs="Times New Roman" w:ascii="Times New Roman" w:hAnsi="Times New Roman"/>
          <w:b/>
          <w:bCs/>
          <w:color w:val="272727"/>
          <w:sz w:val="48"/>
          <w:szCs w:val="48"/>
          <w:lang w:eastAsia="cs-CZ"/>
        </w:rPr>
        <w:t>PODZIM</w:t>
      </w:r>
    </w:p>
    <w:p>
      <w:pPr>
        <w:pStyle w:val="Normal"/>
        <w:spacing w:lineRule="auto" w:line="240" w:before="0" w:after="119"/>
        <w:textAlignment w:val="baseline"/>
        <w:rPr>
          <w:rFonts w:ascii="Arial" w:hAnsi="Arial" w:eastAsia="Times New Roman" w:cs="Arial"/>
          <w:color w:val="272727"/>
          <w:sz w:val="40"/>
          <w:szCs w:val="40"/>
          <w:lang w:eastAsia="cs-CZ"/>
        </w:rPr>
      </w:pPr>
      <w:r>
        <w:rPr>
          <w:rFonts w:eastAsia="Times New Roman" w:cs="Arial" w:ascii="Arial" w:hAnsi="Arial"/>
          <w:color w:val="272727"/>
          <w:sz w:val="40"/>
          <w:szCs w:val="40"/>
          <w:lang w:eastAsia="cs-CZ"/>
        </w:rPr>
        <w:drawing>
          <wp:anchor behindDoc="0" distT="0" distB="0" distL="114300" distR="114300" simplePos="0" locked="0" layoutInCell="1" allowOverlap="1" relativeHeight="2">
            <wp:simplePos x="0" y="0"/>
            <wp:positionH relativeFrom="column">
              <wp:posOffset>4196080</wp:posOffset>
            </wp:positionH>
            <wp:positionV relativeFrom="paragraph">
              <wp:posOffset>300355</wp:posOffset>
            </wp:positionV>
            <wp:extent cx="1591310" cy="2221230"/>
            <wp:effectExtent l="0" t="0" r="0" b="0"/>
            <wp:wrapTight wrapText="bothSides">
              <wp:wrapPolygon edited="0">
                <wp:start x="-55" y="0"/>
                <wp:lineTo x="-55" y="21442"/>
                <wp:lineTo x="21452" y="21442"/>
                <wp:lineTo x="21452" y="0"/>
                <wp:lineTo x="-55" y="0"/>
              </wp:wrapPolygon>
            </wp:wrapTight>
            <wp:docPr id="1" name="Obrázek 4"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Zobrazit zdrojový obrázek"/>
                    <pic:cNvPicPr>
                      <a:picLocks noChangeAspect="1" noChangeArrowheads="1"/>
                    </pic:cNvPicPr>
                  </pic:nvPicPr>
                  <pic:blipFill>
                    <a:blip r:embed="rId2"/>
                    <a:stretch>
                      <a:fillRect/>
                    </a:stretch>
                  </pic:blipFill>
                  <pic:spPr bwMode="auto">
                    <a:xfrm>
                      <a:off x="0" y="0"/>
                      <a:ext cx="1591310" cy="2221230"/>
                    </a:xfrm>
                    <a:prstGeom prst="rect">
                      <a:avLst/>
                    </a:prstGeom>
                  </pic:spPr>
                </pic:pic>
              </a:graphicData>
            </a:graphic>
          </wp:anchor>
        </w:drawing>
      </w:r>
    </w:p>
    <w:p>
      <w:pPr>
        <w:pStyle w:val="Normal"/>
        <w:spacing w:lineRule="auto" w:line="36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b/>
          <w:bCs/>
          <w:color w:val="272727"/>
          <w:sz w:val="28"/>
          <w:szCs w:val="28"/>
          <w:lang w:eastAsia="cs-CZ"/>
        </w:rPr>
        <w:t>ZÁŘÍ</w:t>
      </w:r>
    </w:p>
    <w:p>
      <w:pPr>
        <w:pStyle w:val="ListParagraph"/>
        <w:numPr>
          <w:ilvl w:val="1"/>
          <w:numId w:val="1"/>
        </w:numPr>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seznámení dětí s prostředím ŠD</w:t>
      </w:r>
    </w:p>
    <w:p>
      <w:pPr>
        <w:pStyle w:val="ListParagraph"/>
        <w:numPr>
          <w:ilvl w:val="1"/>
          <w:numId w:val="1"/>
        </w:numPr>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seznámení dětí s řádem ŠD</w:t>
      </w:r>
    </w:p>
    <w:p>
      <w:pPr>
        <w:pStyle w:val="ListParagraph"/>
        <w:numPr>
          <w:ilvl w:val="1"/>
          <w:numId w:val="1"/>
        </w:numPr>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společná tvorba pravidel chování, dodržování bezpečnosti a hygieny ve školní družině</w:t>
      </w:r>
    </w:p>
    <w:p>
      <w:pPr>
        <w:pStyle w:val="ListParagraph"/>
        <w:numPr>
          <w:ilvl w:val="1"/>
          <w:numId w:val="1"/>
        </w:numPr>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tvorba nástěnky s očekáváními dětí od ŠD, vychovatelky</w:t>
      </w:r>
    </w:p>
    <w:p>
      <w:pPr>
        <w:pStyle w:val="ListParagraph"/>
        <w:numPr>
          <w:ilvl w:val="1"/>
          <w:numId w:val="1"/>
        </w:numPr>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hry na seznámení</w:t>
      </w:r>
    </w:p>
    <w:p>
      <w:pPr>
        <w:pStyle w:val="ListParagraph"/>
        <w:numPr>
          <w:ilvl w:val="1"/>
          <w:numId w:val="1"/>
        </w:numPr>
        <w:tabs>
          <w:tab w:val="clear" w:pos="708"/>
          <w:tab w:val="left" w:pos="1305" w:leader="none"/>
        </w:tabs>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skupinová nebo individuální tvorba staveb z přírodních materiálů</w:t>
      </w:r>
    </w:p>
    <w:p>
      <w:pPr>
        <w:pStyle w:val="ListParagraph"/>
        <w:numPr>
          <w:ilvl w:val="1"/>
          <w:numId w:val="1"/>
        </w:numPr>
        <w:tabs>
          <w:tab w:val="clear" w:pos="708"/>
          <w:tab w:val="left" w:pos="1305" w:leader="none"/>
        </w:tabs>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státní svátek 28.září (Den české státnosti, sv.Václav)</w:t>
      </w:r>
    </w:p>
    <w:p>
      <w:pPr>
        <w:pStyle w:val="ListParagraph"/>
        <w:numPr>
          <w:ilvl w:val="1"/>
          <w:numId w:val="1"/>
        </w:numPr>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pobyt na školní zahradě, školním hřišti</w:t>
      </w:r>
    </w:p>
    <w:p>
      <w:pPr>
        <w:pStyle w:val="ListParagraph"/>
        <w:numPr>
          <w:ilvl w:val="1"/>
          <w:numId w:val="1"/>
        </w:numPr>
        <w:tabs>
          <w:tab w:val="clear" w:pos="708"/>
          <w:tab w:val="left" w:pos="1305" w:leader="none"/>
        </w:tabs>
        <w:spacing w:lineRule="auto" w:line="360" w:before="0" w:after="119"/>
        <w:ind w:left="709" w:hanging="36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poznávání okolí školy</w:t>
      </w:r>
    </w:p>
    <w:p>
      <w:pPr>
        <w:pStyle w:val="ListParagraph"/>
        <w:tabs>
          <w:tab w:val="clear" w:pos="708"/>
          <w:tab w:val="left" w:pos="1305" w:leader="none"/>
        </w:tabs>
        <w:spacing w:lineRule="auto" w:line="360" w:before="0" w:after="119"/>
        <w:ind w:left="709" w:hanging="0"/>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p>
      <w:pPr>
        <w:pStyle w:val="Normal"/>
        <w:spacing w:lineRule="auto" w:line="360" w:before="0" w:after="119"/>
        <w:textAlignment w:val="baseline"/>
        <w:rPr>
          <w:rFonts w:ascii="Times New Roman" w:hAnsi="Times New Roman" w:eastAsia="Times New Roman" w:cs="Times New Roman"/>
          <w:color w:val="272727"/>
          <w:sz w:val="28"/>
          <w:szCs w:val="28"/>
          <w:lang w:eastAsia="cs-CZ"/>
        </w:rPr>
      </w:pPr>
      <w:r>
        <w:drawing>
          <wp:anchor behindDoc="0" distT="0" distB="0" distL="114300" distR="114300" simplePos="0" locked="0" layoutInCell="1" allowOverlap="1" relativeHeight="3">
            <wp:simplePos x="0" y="0"/>
            <wp:positionH relativeFrom="column">
              <wp:posOffset>3288665</wp:posOffset>
            </wp:positionH>
            <wp:positionV relativeFrom="paragraph">
              <wp:posOffset>21590</wp:posOffset>
            </wp:positionV>
            <wp:extent cx="2659380" cy="1978660"/>
            <wp:effectExtent l="0" t="0" r="0" b="0"/>
            <wp:wrapTight wrapText="bothSides">
              <wp:wrapPolygon edited="0">
                <wp:start x="-447" y="0"/>
                <wp:lineTo x="-447" y="20470"/>
                <wp:lineTo x="21086" y="20470"/>
                <wp:lineTo x="21086" y="0"/>
                <wp:lineTo x="-447" y="0"/>
              </wp:wrapPolygon>
            </wp:wrapTight>
            <wp:docPr id="2" name="Obrázek 5" descr="Nalezený obrázek pro obrázky pdý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descr="Nalezený obrázek pro obrázky pdýně"/>
                    <pic:cNvPicPr>
                      <a:picLocks noChangeAspect="1" noChangeArrowheads="1"/>
                    </pic:cNvPicPr>
                  </pic:nvPicPr>
                  <pic:blipFill>
                    <a:blip r:embed="rId3"/>
                    <a:stretch>
                      <a:fillRect/>
                    </a:stretch>
                  </pic:blipFill>
                  <pic:spPr bwMode="auto">
                    <a:xfrm>
                      <a:off x="0" y="0"/>
                      <a:ext cx="2659380" cy="1978660"/>
                    </a:xfrm>
                    <a:prstGeom prst="rect">
                      <a:avLst/>
                    </a:prstGeom>
                  </pic:spPr>
                </pic:pic>
              </a:graphicData>
            </a:graphic>
          </wp:anchor>
        </w:drawing>
      </w:r>
      <w:r>
        <w:rPr>
          <w:rFonts w:eastAsia="Times New Roman" w:cs="Times New Roman" w:ascii="Times New Roman" w:hAnsi="Times New Roman"/>
          <w:b/>
          <w:bCs/>
          <w:color w:val="272727"/>
          <w:sz w:val="28"/>
          <w:szCs w:val="28"/>
          <w:lang w:eastAsia="cs-CZ"/>
        </w:rPr>
        <w:t>Ř</w:t>
      </w:r>
      <w:r>
        <w:rPr>
          <w:rFonts w:eastAsia="Times New Roman" w:cs="Times New Roman" w:ascii="Times New Roman" w:hAnsi="Times New Roman"/>
          <w:b/>
          <w:bCs/>
          <w:color w:val="272727"/>
          <w:sz w:val="28"/>
          <w:szCs w:val="28"/>
          <w:lang w:eastAsia="cs-CZ"/>
        </w:rPr>
        <w:t>ÍJEN</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pozorování změn v přírodě</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tvorba z barevného listí</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hry s barvami (uvnitř i vně školy)</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tvorba příběhů</w:t>
      </w:r>
    </w:p>
    <w:p>
      <w:pPr>
        <w:pStyle w:val="ListParagraph"/>
        <w:numPr>
          <w:ilvl w:val="1"/>
          <w:numId w:val="1"/>
        </w:numPr>
        <w:spacing w:lineRule="auto" w:line="360" w:before="0" w:after="119"/>
        <w:ind w:left="709" w:hanging="425"/>
        <w:contextualSpacing/>
        <w:textAlignment w:val="baseline"/>
        <w:rPr>
          <w:rFonts w:ascii="Arial" w:hAnsi="Arial" w:eastAsia="Times New Roman" w:cs="Arial"/>
          <w:color w:val="272727"/>
          <w:sz w:val="24"/>
          <w:szCs w:val="24"/>
          <w:lang w:eastAsia="cs-CZ"/>
        </w:rPr>
      </w:pPr>
      <w:r>
        <w:rPr>
          <w:rFonts w:eastAsia="Times New Roman" w:cs="Times New Roman" w:ascii="Times New Roman" w:hAnsi="Times New Roman"/>
          <w:color w:val="272727"/>
          <w:sz w:val="28"/>
          <w:szCs w:val="28"/>
          <w:lang w:eastAsia="cs-CZ"/>
        </w:rPr>
        <w:t>drakiáda</w:t>
      </w:r>
    </w:p>
    <w:p>
      <w:pPr>
        <w:pStyle w:val="ListParagraph"/>
        <w:numPr>
          <w:ilvl w:val="1"/>
          <w:numId w:val="1"/>
        </w:numPr>
        <w:spacing w:lineRule="auto" w:line="360" w:before="0" w:after="119"/>
        <w:ind w:left="709" w:hanging="425"/>
        <w:contextualSpacing/>
        <w:textAlignment w:val="baseline"/>
        <w:rPr>
          <w:rFonts w:ascii="Arial" w:hAnsi="Arial" w:eastAsia="Times New Roman" w:cs="Arial"/>
          <w:color w:val="272727"/>
          <w:sz w:val="24"/>
          <w:szCs w:val="24"/>
          <w:lang w:eastAsia="cs-CZ"/>
        </w:rPr>
      </w:pPr>
      <w:r>
        <w:rPr>
          <w:rFonts w:eastAsia="Times New Roman" w:cs="Times New Roman" w:ascii="Times New Roman" w:hAnsi="Times New Roman"/>
          <w:color w:val="272727"/>
          <w:sz w:val="28"/>
          <w:szCs w:val="28"/>
          <w:lang w:eastAsia="cs-CZ"/>
        </w:rPr>
        <w:t xml:space="preserve">svátek Halloween </w:t>
      </w:r>
    </w:p>
    <w:p>
      <w:pPr>
        <w:pStyle w:val="ListParagraph"/>
        <w:numPr>
          <w:ilvl w:val="1"/>
          <w:numId w:val="1"/>
        </w:numPr>
        <w:spacing w:lineRule="auto" w:line="360" w:before="0" w:after="119"/>
        <w:ind w:left="709" w:hanging="425"/>
        <w:contextualSpacing/>
        <w:textAlignment w:val="baseline"/>
        <w:rPr>
          <w:rFonts w:ascii="Arial" w:hAnsi="Arial" w:eastAsia="Times New Roman" w:cs="Arial"/>
          <w:color w:val="272727"/>
          <w:sz w:val="24"/>
          <w:szCs w:val="24"/>
          <w:lang w:eastAsia="cs-CZ"/>
        </w:rPr>
      </w:pPr>
      <w:r>
        <w:rPr>
          <w:rFonts w:eastAsia="Times New Roman" w:cs="Times New Roman" w:ascii="Times New Roman" w:hAnsi="Times New Roman"/>
          <w:color w:val="272727"/>
          <w:sz w:val="28"/>
          <w:szCs w:val="28"/>
          <w:lang w:eastAsia="cs-CZ"/>
        </w:rPr>
        <w:t xml:space="preserve">pohybové hry </w:t>
      </w:r>
    </w:p>
    <w:p>
      <w:pPr>
        <w:pStyle w:val="ListParagraph"/>
        <w:numPr>
          <w:ilvl w:val="1"/>
          <w:numId w:val="1"/>
        </w:numPr>
        <w:spacing w:lineRule="auto" w:line="360" w:before="0" w:after="119"/>
        <w:ind w:left="709" w:hanging="425"/>
        <w:contextualSpacing/>
        <w:textAlignment w:val="baseline"/>
        <w:rPr>
          <w:rFonts w:ascii="Arial" w:hAnsi="Arial" w:eastAsia="Times New Roman" w:cs="Arial"/>
          <w:color w:val="272727"/>
          <w:sz w:val="24"/>
          <w:szCs w:val="24"/>
          <w:lang w:eastAsia="cs-CZ"/>
        </w:rPr>
      </w:pPr>
      <w:r>
        <w:rPr>
          <w:rFonts w:eastAsia="Times New Roman" w:cs="Times New Roman" w:ascii="Times New Roman" w:hAnsi="Times New Roman"/>
          <w:color w:val="272727"/>
          <w:sz w:val="28"/>
          <w:szCs w:val="28"/>
          <w:lang w:eastAsia="cs-CZ"/>
        </w:rPr>
        <w:t>státní svátek 28.října (vznik Československa)</w:t>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360" w:before="0" w:after="119"/>
        <w:textAlignment w:val="baseline"/>
        <w:rPr>
          <w:rFonts w:ascii="Times New Roman" w:hAnsi="Times New Roman" w:eastAsia="Times New Roman" w:cs="Times New Roman"/>
          <w:b/>
          <w:b/>
          <w:bCs/>
          <w:color w:val="272727"/>
          <w:sz w:val="28"/>
          <w:szCs w:val="28"/>
          <w:lang w:eastAsia="cs-CZ"/>
        </w:rPr>
      </w:pPr>
      <w:r>
        <w:drawing>
          <wp:anchor behindDoc="0" distT="0" distB="0" distL="114300" distR="114300" simplePos="0" locked="0" layoutInCell="1" allowOverlap="1" relativeHeight="7">
            <wp:simplePos x="0" y="0"/>
            <wp:positionH relativeFrom="column">
              <wp:posOffset>3624580</wp:posOffset>
            </wp:positionH>
            <wp:positionV relativeFrom="paragraph">
              <wp:posOffset>635</wp:posOffset>
            </wp:positionV>
            <wp:extent cx="1990725" cy="1826895"/>
            <wp:effectExtent l="0" t="0" r="0" b="0"/>
            <wp:wrapTight wrapText="bothSides">
              <wp:wrapPolygon edited="0">
                <wp:start x="-33" y="0"/>
                <wp:lineTo x="-33" y="21365"/>
                <wp:lineTo x="21482" y="21365"/>
                <wp:lineTo x="21482" y="0"/>
                <wp:lineTo x="-33" y="0"/>
              </wp:wrapPolygon>
            </wp:wrapTight>
            <wp:docPr id="3" name="Obrázek 7"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7" descr="Zobrazit zdrojový obrázek"/>
                    <pic:cNvPicPr>
                      <a:picLocks noChangeAspect="1" noChangeArrowheads="1"/>
                    </pic:cNvPicPr>
                  </pic:nvPicPr>
                  <pic:blipFill>
                    <a:blip r:embed="rId4"/>
                    <a:stretch>
                      <a:fillRect/>
                    </a:stretch>
                  </pic:blipFill>
                  <pic:spPr bwMode="auto">
                    <a:xfrm>
                      <a:off x="0" y="0"/>
                      <a:ext cx="1990725" cy="1826895"/>
                    </a:xfrm>
                    <a:prstGeom prst="rect">
                      <a:avLst/>
                    </a:prstGeom>
                  </pic:spPr>
                </pic:pic>
              </a:graphicData>
            </a:graphic>
          </wp:anchor>
        </w:drawing>
      </w:r>
      <w:r>
        <w:rPr>
          <w:rFonts w:eastAsia="Times New Roman" w:cs="Times New Roman" w:ascii="Times New Roman" w:hAnsi="Times New Roman"/>
          <w:b/>
          <w:bCs/>
          <w:color w:val="272727"/>
          <w:sz w:val="28"/>
          <w:szCs w:val="28"/>
          <w:lang w:eastAsia="cs-CZ"/>
        </w:rPr>
        <w:t>L</w:t>
      </w:r>
      <w:r>
        <w:rPr>
          <w:rFonts w:eastAsia="Times New Roman" w:cs="Times New Roman" w:ascii="Times New Roman" w:hAnsi="Times New Roman"/>
          <w:b/>
          <w:bCs/>
          <w:color w:val="272727"/>
          <w:sz w:val="28"/>
          <w:szCs w:val="28"/>
          <w:lang w:eastAsia="cs-CZ"/>
        </w:rPr>
        <w:t>ISTOPAD</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výroba svícnů, lampionů</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podzimní tradice (dušičky)</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čtení tajemných příběhů a pohádek</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hraní her s podzimní tématikou</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drawing>
          <wp:anchor behindDoc="0" distT="0" distB="0" distL="114300" distR="114300" simplePos="0" locked="0" layoutInCell="1" allowOverlap="1" relativeHeight="5">
            <wp:simplePos x="0" y="0"/>
            <wp:positionH relativeFrom="column">
              <wp:posOffset>3805555</wp:posOffset>
            </wp:positionH>
            <wp:positionV relativeFrom="paragraph">
              <wp:posOffset>272415</wp:posOffset>
            </wp:positionV>
            <wp:extent cx="1476375" cy="1898015"/>
            <wp:effectExtent l="0" t="0" r="0" b="0"/>
            <wp:wrapTight wrapText="bothSides">
              <wp:wrapPolygon edited="0">
                <wp:start x="-139" y="0"/>
                <wp:lineTo x="-139" y="21325"/>
                <wp:lineTo x="21434" y="21325"/>
                <wp:lineTo x="21434" y="0"/>
                <wp:lineTo x="-139" y="0"/>
              </wp:wrapPolygon>
            </wp:wrapTight>
            <wp:docPr id="4" name="Obrázek 2"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Zobrazit zdrojový obrázek"/>
                    <pic:cNvPicPr>
                      <a:picLocks noChangeAspect="1" noChangeArrowheads="1"/>
                    </pic:cNvPicPr>
                  </pic:nvPicPr>
                  <pic:blipFill>
                    <a:blip r:embed="rId5"/>
                    <a:stretch>
                      <a:fillRect/>
                    </a:stretch>
                  </pic:blipFill>
                  <pic:spPr bwMode="auto">
                    <a:xfrm>
                      <a:off x="0" y="0"/>
                      <a:ext cx="1476375" cy="1898015"/>
                    </a:xfrm>
                    <a:prstGeom prst="rect">
                      <a:avLst/>
                    </a:prstGeom>
                  </pic:spPr>
                </pic:pic>
              </a:graphicData>
            </a:graphic>
          </wp:anchor>
        </w:drawing>
      </w:r>
      <w:r>
        <w:rPr>
          <w:rFonts w:eastAsia="Times New Roman" w:cs="Times New Roman" w:ascii="Times New Roman" w:hAnsi="Times New Roman"/>
          <w:color w:val="272727"/>
          <w:sz w:val="28"/>
          <w:szCs w:val="28"/>
          <w:lang w:eastAsia="cs-CZ"/>
        </w:rPr>
        <w:t>s</w:t>
      </w:r>
      <w:r>
        <w:rPr>
          <w:rFonts w:eastAsia="Times New Roman" w:cs="Times New Roman" w:ascii="Times New Roman" w:hAnsi="Times New Roman"/>
          <w:color w:val="272727"/>
          <w:sz w:val="28"/>
          <w:szCs w:val="28"/>
          <w:lang w:eastAsia="cs-CZ"/>
        </w:rPr>
        <w:t xml:space="preserve">tátní svátek 17.11. ( Den boje za svobodu a demokracii) </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výroba postaviček čerta, Mikuláše, anděla (příprava na 5.12)</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tematické vycházky</w:t>
      </w:r>
    </w:p>
    <w:p>
      <w:pPr>
        <w:pStyle w:val="Normal"/>
        <w:tabs>
          <w:tab w:val="clear" w:pos="708"/>
          <w:tab w:val="center" w:pos="4749" w:leader="none"/>
          <w:tab w:val="left" w:pos="6465" w:leader="none"/>
        </w:tabs>
        <w:spacing w:lineRule="auto" w:line="240" w:before="0" w:after="119"/>
        <w:textAlignment w:val="baseline"/>
        <w:rPr>
          <w:rFonts w:ascii="Times New Roman" w:hAnsi="Times New Roman" w:eastAsia="Times New Roman" w:cs="Times New Roman"/>
          <w:b/>
          <w:b/>
          <w:bCs/>
          <w:color w:val="272727"/>
          <w:sz w:val="48"/>
          <w:szCs w:val="48"/>
          <w:lang w:eastAsia="cs-CZ"/>
        </w:rPr>
      </w:pPr>
      <w:r>
        <w:rPr>
          <w:rFonts w:eastAsia="Times New Roman" w:cs="Times New Roman" w:ascii="Times New Roman" w:hAnsi="Times New Roman"/>
          <w:b/>
          <w:bCs/>
          <w:color w:val="272727"/>
          <w:sz w:val="48"/>
          <w:szCs w:val="48"/>
          <w:lang w:eastAsia="cs-CZ"/>
        </w:rPr>
        <w:tab/>
      </w:r>
    </w:p>
    <w:p>
      <w:pPr>
        <w:pStyle w:val="Normal"/>
        <w:tabs>
          <w:tab w:val="clear" w:pos="708"/>
          <w:tab w:val="center" w:pos="4749" w:leader="none"/>
          <w:tab w:val="left" w:pos="6465" w:leader="none"/>
        </w:tabs>
        <w:spacing w:lineRule="auto" w:line="240" w:before="0" w:after="119"/>
        <w:textAlignment w:val="baseline"/>
        <w:rPr>
          <w:rFonts w:ascii="Times New Roman" w:hAnsi="Times New Roman" w:eastAsia="Times New Roman" w:cs="Times New Roman"/>
          <w:b/>
          <w:b/>
          <w:bCs/>
          <w:color w:val="272727"/>
          <w:sz w:val="48"/>
          <w:szCs w:val="48"/>
          <w:lang w:eastAsia="cs-CZ"/>
        </w:rPr>
      </w:pPr>
      <w:r>
        <w:rPr>
          <w:rFonts w:eastAsia="Times New Roman" w:cs="Times New Roman" w:ascii="Times New Roman" w:hAnsi="Times New Roman"/>
          <w:b/>
          <w:bCs/>
          <w:color w:val="272727"/>
          <w:sz w:val="48"/>
          <w:szCs w:val="48"/>
          <w:lang w:eastAsia="cs-CZ"/>
        </w:rPr>
      </w:r>
    </w:p>
    <w:p>
      <w:pPr>
        <w:pStyle w:val="Normal"/>
        <w:tabs>
          <w:tab w:val="clear" w:pos="708"/>
          <w:tab w:val="center" w:pos="4749" w:leader="none"/>
          <w:tab w:val="left" w:pos="6465" w:leader="none"/>
        </w:tabs>
        <w:spacing w:lineRule="auto" w:line="240" w:before="0" w:after="119"/>
        <w:textAlignment w:val="baseline"/>
        <w:rPr>
          <w:rFonts w:ascii="Times New Roman" w:hAnsi="Times New Roman" w:eastAsia="Times New Roman" w:cs="Times New Roman"/>
          <w:color w:val="272727"/>
          <w:sz w:val="48"/>
          <w:szCs w:val="48"/>
          <w:lang w:eastAsia="cs-CZ"/>
        </w:rPr>
      </w:pPr>
      <w:r>
        <w:rPr>
          <w:rFonts w:eastAsia="Times New Roman" w:cs="Times New Roman" w:ascii="Times New Roman" w:hAnsi="Times New Roman"/>
          <w:b/>
          <w:bCs/>
          <w:color w:val="272727"/>
          <w:sz w:val="48"/>
          <w:szCs w:val="48"/>
          <w:lang w:eastAsia="cs-CZ"/>
        </w:rPr>
        <w:t>ZIMA</w:t>
        <w:tab/>
      </w:r>
    </w:p>
    <w:p>
      <w:pPr>
        <w:pStyle w:val="Normal"/>
        <w:spacing w:lineRule="auto" w:line="240" w:before="0" w:after="119"/>
        <w:textAlignment w:val="baseline"/>
        <w:rPr>
          <w:rFonts w:ascii="Arial" w:hAnsi="Arial" w:eastAsia="Times New Roman" w:cs="Arial"/>
          <w:color w:val="272727"/>
          <w:sz w:val="24"/>
          <w:szCs w:val="24"/>
          <w:lang w:eastAsia="cs-CZ"/>
        </w:rPr>
      </w:pPr>
      <w:r>
        <w:rPr>
          <w:rFonts w:eastAsia="Times New Roman" w:cs="Arial" w:ascii="Arial" w:hAnsi="Arial"/>
          <w:color w:val="272727"/>
          <w:sz w:val="24"/>
          <w:szCs w:val="24"/>
          <w:lang w:eastAsia="cs-CZ"/>
        </w:rPr>
        <w:drawing>
          <wp:anchor behindDoc="0" distT="0" distB="0" distL="114300" distR="114300" simplePos="0" locked="0" layoutInCell="1" allowOverlap="1" relativeHeight="4">
            <wp:simplePos x="0" y="0"/>
            <wp:positionH relativeFrom="column">
              <wp:posOffset>4672330</wp:posOffset>
            </wp:positionH>
            <wp:positionV relativeFrom="paragraph">
              <wp:posOffset>118745</wp:posOffset>
            </wp:positionV>
            <wp:extent cx="1609090" cy="2681605"/>
            <wp:effectExtent l="0" t="0" r="0" b="0"/>
            <wp:wrapTight wrapText="bothSides">
              <wp:wrapPolygon edited="0">
                <wp:start x="9477" y="0"/>
                <wp:lineTo x="8753" y="376"/>
                <wp:lineTo x="6401" y="2202"/>
                <wp:lineTo x="3959" y="4781"/>
                <wp:lineTo x="2692" y="9508"/>
                <wp:lineTo x="1697" y="11120"/>
                <wp:lineTo x="702" y="12194"/>
                <wp:lineTo x="-112" y="13752"/>
                <wp:lineTo x="159" y="14343"/>
                <wp:lineTo x="-473" y="15095"/>
                <wp:lineTo x="-473" y="17996"/>
                <wp:lineTo x="3235" y="19070"/>
                <wp:lineTo x="3235" y="19661"/>
                <wp:lineTo x="8753" y="20682"/>
                <wp:lineTo x="11829" y="20682"/>
                <wp:lineTo x="13367" y="20682"/>
                <wp:lineTo x="14362" y="20467"/>
                <wp:lineTo x="14091" y="19822"/>
                <wp:lineTo x="12824" y="19070"/>
                <wp:lineTo x="20785" y="17835"/>
                <wp:lineTo x="20785" y="13591"/>
                <wp:lineTo x="19247" y="11925"/>
                <wp:lineTo x="19519" y="10851"/>
                <wp:lineTo x="17981" y="9508"/>
                <wp:lineTo x="17709" y="8595"/>
                <wp:lineTo x="16443" y="7252"/>
                <wp:lineTo x="15176" y="5264"/>
                <wp:lineTo x="15176" y="4619"/>
                <wp:lineTo x="14091" y="2954"/>
                <wp:lineTo x="11558" y="214"/>
                <wp:lineTo x="10834" y="0"/>
                <wp:lineTo x="9477" y="0"/>
              </wp:wrapPolygon>
            </wp:wrapTight>
            <wp:docPr id="5" name="Obrázek 3"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 descr="Zobrazit zdrojový obrázek"/>
                    <pic:cNvPicPr>
                      <a:picLocks noChangeAspect="1" noChangeArrowheads="1"/>
                    </pic:cNvPicPr>
                  </pic:nvPicPr>
                  <pic:blipFill>
                    <a:blip r:embed="rId6"/>
                    <a:stretch>
                      <a:fillRect/>
                    </a:stretch>
                  </pic:blipFill>
                  <pic:spPr bwMode="auto">
                    <a:xfrm>
                      <a:off x="0" y="0"/>
                      <a:ext cx="1609090" cy="2681605"/>
                    </a:xfrm>
                    <a:prstGeom prst="rect">
                      <a:avLst/>
                    </a:prstGeom>
                  </pic:spPr>
                </pic:pic>
              </a:graphicData>
            </a:graphic>
          </wp:anchor>
        </w:drawing>
      </w:r>
    </w:p>
    <w:p>
      <w:pPr>
        <w:pStyle w:val="Normal"/>
        <w:spacing w:lineRule="auto" w:line="360" w:before="0" w:after="119"/>
        <w:textAlignment w:val="baseline"/>
        <w:rPr>
          <w:rFonts w:ascii="Arial" w:hAnsi="Arial" w:eastAsia="Times New Roman" w:cs="Arial"/>
          <w:color w:val="272727"/>
          <w:sz w:val="24"/>
          <w:szCs w:val="24"/>
          <w:lang w:eastAsia="cs-CZ"/>
        </w:rPr>
      </w:pPr>
      <w:r>
        <w:rPr/>
        <w:t xml:space="preserve"> </w:t>
      </w:r>
      <w:r>
        <w:rPr>
          <w:rFonts w:eastAsia="Times New Roman" w:cs="Times New Roman" w:ascii="Times New Roman" w:hAnsi="Times New Roman"/>
          <w:b/>
          <w:bCs/>
          <w:color w:val="272727"/>
          <w:sz w:val="28"/>
          <w:szCs w:val="28"/>
          <w:lang w:eastAsia="cs-CZ"/>
        </w:rPr>
        <w:t>PROSINEC</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výzdoba prostor školy (čert, Mikuláš, anděl)</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hry s nutností pomoci kamarádovi, situační hry</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tvorba dárků, přání, vánočních řetězů a ozdob</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týdenní hra na dobré anděly, Čertovské rejdění (tanec)</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povídání o Vánocích (advent, lidové zvyky)</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tvorba obálek na dobré vzkazy + vytvoření prostoru pro </w:t>
      </w:r>
    </w:p>
    <w:p>
      <w:pPr>
        <w:pStyle w:val="Normal"/>
        <w:spacing w:lineRule="auto" w:line="36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          </w:t>
      </w:r>
      <w:r>
        <w:rPr>
          <w:rFonts w:eastAsia="Times New Roman" w:cs="Times New Roman" w:ascii="Times New Roman" w:hAnsi="Times New Roman"/>
          <w:color w:val="272727"/>
          <w:sz w:val="28"/>
          <w:szCs w:val="28"/>
          <w:lang w:eastAsia="cs-CZ"/>
        </w:rPr>
        <w:t xml:space="preserve">předávání vzkazů </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tvoření na vánoční jarmark v obci – výroba dekorací</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stolní hry, stavebnice  </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učíme se koledy</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relaxace při hudbě, čtení knih</w:t>
      </w:r>
    </w:p>
    <w:p>
      <w:pPr>
        <w:pStyle w:val="ListParagraph"/>
        <w:numPr>
          <w:ilvl w:val="1"/>
          <w:numId w:val="1"/>
        </w:numPr>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společné zdobení stromečku, vánoční nadílka v ŠD</w:t>
      </w:r>
    </w:p>
    <w:p>
      <w:pPr>
        <w:pStyle w:val="Normal"/>
        <w:spacing w:lineRule="auto" w:line="360" w:before="0" w:after="119"/>
        <w:textAlignment w:val="baseline"/>
        <w:rPr>
          <w:rFonts w:ascii="Arial" w:hAnsi="Arial" w:eastAsia="Times New Roman" w:cs="Arial"/>
          <w:color w:val="272727"/>
          <w:sz w:val="24"/>
          <w:szCs w:val="24"/>
          <w:lang w:eastAsia="cs-CZ"/>
        </w:rPr>
      </w:pPr>
      <w:r>
        <w:drawing>
          <wp:anchor behindDoc="0" distT="0" distB="0" distL="114300" distR="114300" simplePos="0" locked="0" layoutInCell="1" allowOverlap="1" relativeHeight="6">
            <wp:simplePos x="0" y="0"/>
            <wp:positionH relativeFrom="column">
              <wp:posOffset>3395980</wp:posOffset>
            </wp:positionH>
            <wp:positionV relativeFrom="paragraph">
              <wp:posOffset>376555</wp:posOffset>
            </wp:positionV>
            <wp:extent cx="2508885" cy="1724025"/>
            <wp:effectExtent l="0" t="0" r="0" b="0"/>
            <wp:wrapTight wrapText="bothSides">
              <wp:wrapPolygon edited="0">
                <wp:start x="-146" y="0"/>
                <wp:lineTo x="-146" y="21324"/>
                <wp:lineTo x="21460" y="21324"/>
                <wp:lineTo x="21460" y="0"/>
                <wp:lineTo x="-146" y="0"/>
              </wp:wrapPolygon>
            </wp:wrapTight>
            <wp:docPr id="6" name="Obrázek 6"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Zobrazit zdrojový obrázek"/>
                    <pic:cNvPicPr>
                      <a:picLocks noChangeAspect="1" noChangeArrowheads="1"/>
                    </pic:cNvPicPr>
                  </pic:nvPicPr>
                  <pic:blipFill>
                    <a:blip r:embed="rId7"/>
                    <a:stretch>
                      <a:fillRect/>
                    </a:stretch>
                  </pic:blipFill>
                  <pic:spPr bwMode="auto">
                    <a:xfrm>
                      <a:off x="0" y="0"/>
                      <a:ext cx="2508885" cy="1724025"/>
                    </a:xfrm>
                    <a:prstGeom prst="rect">
                      <a:avLst/>
                    </a:prstGeom>
                  </pic:spPr>
                </pic:pic>
              </a:graphicData>
            </a:graphic>
          </wp:anchor>
        </w:drawing>
      </w:r>
      <w:r>
        <w:rPr>
          <w:rFonts w:eastAsia="Times New Roman" w:cs="Times New Roman" w:ascii="Times New Roman" w:hAnsi="Times New Roman"/>
          <w:color w:val="272727"/>
          <w:sz w:val="28"/>
          <w:szCs w:val="28"/>
          <w:lang w:eastAsia="cs-CZ"/>
        </w:rPr>
        <w:t xml:space="preserve"> </w:t>
      </w:r>
      <w:r>
        <w:rPr>
          <w:rFonts w:eastAsia="Times New Roman" w:cs="Times New Roman" w:ascii="Times New Roman" w:hAnsi="Times New Roman"/>
          <w:color w:val="272727"/>
          <w:sz w:val="28"/>
          <w:szCs w:val="28"/>
          <w:lang w:eastAsia="cs-CZ"/>
        </w:rPr>
        <w:t xml:space="preserve">    </w:t>
      </w:r>
      <w:r>
        <w:rPr>
          <w:rFonts w:eastAsia="Times New Roman" w:cs="Times New Roman" w:ascii="Times New Roman" w:hAnsi="Times New Roman"/>
          <w:b/>
          <w:bCs/>
          <w:color w:val="272727"/>
          <w:sz w:val="28"/>
          <w:szCs w:val="28"/>
          <w:lang w:eastAsia="cs-CZ"/>
        </w:rPr>
        <w:t>LEDEN</w:t>
      </w:r>
      <w:r>
        <w:rPr>
          <w:rFonts w:eastAsia="Times New Roman" w:cs="Arial" w:ascii="Arial" w:hAnsi="Arial"/>
          <w:color w:val="272727"/>
          <w:sz w:val="24"/>
          <w:szCs w:val="24"/>
          <w:lang w:eastAsia="cs-CZ"/>
        </w:rPr>
        <w:t xml:space="preserve"> </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stolní hry, stavebnice </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procházky do okolí školy spojené s hraním her venku (bobování, stavění iglú, sněhuláka)</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čtení literatury, poslech hudby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procvičování smyslů (tvořivé hry)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opakování bezpečnosti při zimních sportech</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Tři králové (seznámení s příběhem, malování příběhu, tvorba koruny) – příprava na sbírku po obci</w:t>
      </w:r>
    </w:p>
    <w:p>
      <w:pPr>
        <w:pStyle w:val="Normal"/>
        <w:spacing w:lineRule="auto" w:line="240" w:before="0" w:after="119"/>
        <w:textAlignment w:val="baseline"/>
        <w:rPr>
          <w:rFonts w:ascii="Arial" w:hAnsi="Arial" w:eastAsia="Times New Roman" w:cs="Arial"/>
          <w:color w:val="272727"/>
          <w:sz w:val="24"/>
          <w:szCs w:val="24"/>
          <w:lang w:eastAsia="cs-CZ"/>
        </w:rPr>
      </w:pPr>
      <w:r>
        <w:rPr>
          <w:rFonts w:eastAsia="Times New Roman" w:cs="Arial" w:ascii="Arial" w:hAnsi="Arial"/>
          <w:color w:val="272727"/>
          <w:sz w:val="24"/>
          <w:szCs w:val="24"/>
          <w:lang w:eastAsia="cs-CZ"/>
        </w:rPr>
      </w:r>
    </w:p>
    <w:p>
      <w:pPr>
        <w:pStyle w:val="Normal"/>
        <w:spacing w:lineRule="auto" w:line="240" w:before="0" w:after="119"/>
        <w:textAlignment w:val="baseline"/>
        <w:rPr>
          <w:rFonts w:ascii="Arial" w:hAnsi="Arial" w:eastAsia="Times New Roman" w:cs="Arial"/>
          <w:color w:val="272727"/>
          <w:sz w:val="24"/>
          <w:szCs w:val="24"/>
          <w:lang w:eastAsia="cs-CZ"/>
        </w:rPr>
      </w:pPr>
      <w:r>
        <w:rPr>
          <w:rFonts w:eastAsia="Times New Roman" w:cs="Arial" w:ascii="Arial" w:hAnsi="Arial"/>
          <w:color w:val="272727"/>
          <w:sz w:val="24"/>
          <w:szCs w:val="24"/>
          <w:lang w:eastAsia="cs-CZ"/>
        </w:rPr>
      </w:r>
    </w:p>
    <w:p>
      <w:pPr>
        <w:pStyle w:val="Normal"/>
        <w:spacing w:lineRule="auto" w:line="360" w:before="0" w:after="119"/>
        <w:textAlignment w:val="baseline"/>
        <w:rPr>
          <w:rFonts w:ascii="Times New Roman" w:hAnsi="Times New Roman" w:eastAsia="Times New Roman" w:cs="Times New Roman"/>
          <w:b/>
          <w:b/>
          <w:bCs/>
          <w:color w:val="272727"/>
          <w:sz w:val="28"/>
          <w:szCs w:val="28"/>
          <w:lang w:eastAsia="cs-CZ"/>
        </w:rPr>
      </w:pPr>
      <w:r>
        <w:drawing>
          <wp:anchor behindDoc="0" distT="0" distB="0" distL="114300" distR="114300" simplePos="0" locked="0" layoutInCell="1" allowOverlap="1" relativeHeight="8">
            <wp:simplePos x="0" y="0"/>
            <wp:positionH relativeFrom="column">
              <wp:posOffset>2643505</wp:posOffset>
            </wp:positionH>
            <wp:positionV relativeFrom="paragraph">
              <wp:posOffset>138430</wp:posOffset>
            </wp:positionV>
            <wp:extent cx="2876550" cy="1616075"/>
            <wp:effectExtent l="0" t="0" r="0" b="0"/>
            <wp:wrapTight wrapText="bothSides">
              <wp:wrapPolygon edited="0">
                <wp:start x="-41" y="0"/>
                <wp:lineTo x="-41" y="21348"/>
                <wp:lineTo x="21440" y="21348"/>
                <wp:lineTo x="21440" y="0"/>
                <wp:lineTo x="-41" y="0"/>
              </wp:wrapPolygon>
            </wp:wrapTight>
            <wp:docPr id="7" name="Obrázek 8"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8" descr="Zobrazit zdrojový obrázek"/>
                    <pic:cNvPicPr>
                      <a:picLocks noChangeAspect="1" noChangeArrowheads="1"/>
                    </pic:cNvPicPr>
                  </pic:nvPicPr>
                  <pic:blipFill>
                    <a:blip r:embed="rId8"/>
                    <a:stretch>
                      <a:fillRect/>
                    </a:stretch>
                  </pic:blipFill>
                  <pic:spPr bwMode="auto">
                    <a:xfrm>
                      <a:off x="0" y="0"/>
                      <a:ext cx="2876550" cy="1616075"/>
                    </a:xfrm>
                    <a:prstGeom prst="rect">
                      <a:avLst/>
                    </a:prstGeom>
                  </pic:spPr>
                </pic:pic>
              </a:graphicData>
            </a:graphic>
          </wp:anchor>
        </w:drawing>
      </w:r>
      <w:r>
        <w:rPr>
          <w:rFonts w:eastAsia="Times New Roman" w:cs="Arial" w:ascii="Arial" w:hAnsi="Arial"/>
          <w:color w:val="272727"/>
          <w:sz w:val="24"/>
          <w:szCs w:val="24"/>
          <w:lang w:eastAsia="cs-CZ"/>
        </w:rPr>
        <w:t xml:space="preserve"> </w:t>
      </w:r>
      <w:r>
        <w:rPr>
          <w:rFonts w:eastAsia="Times New Roman" w:cs="Times New Roman" w:ascii="Times New Roman" w:hAnsi="Times New Roman"/>
          <w:b/>
          <w:bCs/>
          <w:color w:val="272727"/>
          <w:sz w:val="28"/>
          <w:szCs w:val="28"/>
          <w:lang w:eastAsia="cs-CZ"/>
        </w:rPr>
        <w:t>ÚNOR</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stolní hry, stavebnice </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procházky do okolí školy spojené s hraním her venku (bobování, stavění iglú, sněhuláka)</w:t>
      </w:r>
      <w:r>
        <w:rPr/>
        <w:t xml:space="preserve"> </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míčové hry ve školní tělocvičně</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čtení a vyprávění o životě Eskymáků – výroba iglú, postaviček, zvířat</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hry na obyvatele severních zemí</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orientace v čase, co vše se dá změřit</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soutěže ve znalostech o přírodě</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příprava na dětský karneval – výroba masek</w:t>
      </w:r>
    </w:p>
    <w:p>
      <w:pPr>
        <w:pStyle w:val="Normal"/>
        <w:spacing w:lineRule="auto" w:line="240" w:before="0" w:after="119"/>
        <w:textAlignment w:val="baseline"/>
        <w:rPr>
          <w:rFonts w:ascii="Arial" w:hAnsi="Arial" w:eastAsia="Times New Roman" w:cs="Arial"/>
          <w:color w:val="272727"/>
          <w:sz w:val="24"/>
          <w:szCs w:val="24"/>
          <w:lang w:eastAsia="cs-CZ"/>
        </w:rPr>
      </w:pPr>
      <w:r>
        <w:rPr>
          <w:rFonts w:eastAsia="Times New Roman" w:cs="Arial" w:ascii="Arial" w:hAnsi="Arial"/>
          <w:color w:val="272727"/>
          <w:sz w:val="24"/>
          <w:szCs w:val="24"/>
          <w:lang w:eastAsia="cs-CZ"/>
        </w:rPr>
      </w:r>
    </w:p>
    <w:p>
      <w:pPr>
        <w:pStyle w:val="Normal"/>
        <w:spacing w:lineRule="auto" w:line="360" w:before="0" w:after="119"/>
        <w:textAlignment w:val="baseline"/>
        <w:rPr>
          <w:rFonts w:ascii="Times New Roman" w:hAnsi="Times New Roman" w:eastAsia="Times New Roman" w:cs="Times New Roman"/>
          <w:b/>
          <w:b/>
          <w:bCs/>
          <w:color w:val="272727"/>
          <w:sz w:val="48"/>
          <w:szCs w:val="48"/>
          <w:lang w:eastAsia="cs-CZ"/>
        </w:rPr>
      </w:pPr>
      <w:r>
        <w:rPr>
          <w:rFonts w:eastAsia="Times New Roman" w:cs="Times New Roman" w:ascii="Times New Roman" w:hAnsi="Times New Roman"/>
          <w:b/>
          <w:bCs/>
          <w:color w:val="272727"/>
          <w:sz w:val="48"/>
          <w:szCs w:val="48"/>
          <w:lang w:eastAsia="cs-CZ"/>
        </w:rPr>
      </w:r>
    </w:p>
    <w:p>
      <w:pPr>
        <w:pStyle w:val="Normal"/>
        <w:spacing w:lineRule="auto" w:line="360" w:before="0" w:after="119"/>
        <w:textAlignment w:val="baseline"/>
        <w:rPr>
          <w:rFonts w:ascii="Times New Roman" w:hAnsi="Times New Roman" w:eastAsia="Times New Roman" w:cs="Times New Roman"/>
          <w:b/>
          <w:b/>
          <w:bCs/>
          <w:color w:val="272727"/>
          <w:sz w:val="48"/>
          <w:szCs w:val="48"/>
          <w:lang w:eastAsia="cs-CZ"/>
        </w:rPr>
      </w:pPr>
      <w:r>
        <w:rPr>
          <w:rFonts w:eastAsia="Times New Roman" w:cs="Times New Roman" w:ascii="Times New Roman" w:hAnsi="Times New Roman"/>
          <w:b/>
          <w:bCs/>
          <w:color w:val="272727"/>
          <w:sz w:val="48"/>
          <w:szCs w:val="48"/>
          <w:lang w:eastAsia="cs-CZ"/>
        </w:rPr>
      </w:r>
    </w:p>
    <w:p>
      <w:pPr>
        <w:pStyle w:val="Normal"/>
        <w:spacing w:lineRule="auto" w:line="360" w:before="0" w:after="119"/>
        <w:textAlignment w:val="baseline"/>
        <w:rPr>
          <w:rFonts w:ascii="Arial" w:hAnsi="Arial" w:eastAsia="Times New Roman" w:cs="Arial"/>
          <w:color w:val="272727"/>
          <w:sz w:val="24"/>
          <w:szCs w:val="24"/>
          <w:lang w:eastAsia="cs-CZ"/>
        </w:rPr>
      </w:pPr>
      <w:r>
        <w:rPr>
          <w:rFonts w:eastAsia="Times New Roman" w:cs="Times New Roman" w:ascii="Times New Roman" w:hAnsi="Times New Roman"/>
          <w:b/>
          <w:bCs/>
          <w:color w:val="272727"/>
          <w:sz w:val="48"/>
          <w:szCs w:val="48"/>
          <w:lang w:eastAsia="cs-CZ"/>
        </w:rPr>
        <w:t>JARO</w:t>
      </w:r>
    </w:p>
    <w:p>
      <w:pPr>
        <w:pStyle w:val="Normal"/>
        <w:spacing w:lineRule="auto" w:line="36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t>BŘEZEN</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drawing>
          <wp:anchor behindDoc="0" distT="0" distB="0" distL="114300" distR="114300" simplePos="0" locked="0" layoutInCell="1" allowOverlap="1" relativeHeight="10">
            <wp:simplePos x="0" y="0"/>
            <wp:positionH relativeFrom="column">
              <wp:posOffset>3443605</wp:posOffset>
            </wp:positionH>
            <wp:positionV relativeFrom="paragraph">
              <wp:posOffset>97790</wp:posOffset>
            </wp:positionV>
            <wp:extent cx="2444750" cy="2362200"/>
            <wp:effectExtent l="0" t="0" r="0" b="0"/>
            <wp:wrapTight wrapText="bothSides">
              <wp:wrapPolygon edited="0">
                <wp:start x="-224" y="0"/>
                <wp:lineTo x="-224" y="21192"/>
                <wp:lineTo x="21334" y="21192"/>
                <wp:lineTo x="21334" y="0"/>
                <wp:lineTo x="-224" y="0"/>
              </wp:wrapPolygon>
            </wp:wrapTight>
            <wp:docPr id="8" name="Obrázek 14"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4" descr="Zobrazit zdrojový obrázek"/>
                    <pic:cNvPicPr>
                      <a:picLocks noChangeAspect="1" noChangeArrowheads="1"/>
                    </pic:cNvPicPr>
                  </pic:nvPicPr>
                  <pic:blipFill>
                    <a:blip r:embed="rId9"/>
                    <a:stretch>
                      <a:fillRect/>
                    </a:stretch>
                  </pic:blipFill>
                  <pic:spPr bwMode="auto">
                    <a:xfrm>
                      <a:off x="0" y="0"/>
                      <a:ext cx="2444750" cy="2362200"/>
                    </a:xfrm>
                    <a:prstGeom prst="rect">
                      <a:avLst/>
                    </a:prstGeom>
                  </pic:spPr>
                </pic:pic>
              </a:graphicData>
            </a:graphic>
          </wp:anchor>
        </w:drawing>
      </w:r>
      <w:r>
        <w:rPr>
          <w:rFonts w:eastAsia="Times New Roman" w:cs="Times New Roman" w:ascii="Times New Roman" w:hAnsi="Times New Roman"/>
          <w:color w:val="272727"/>
          <w:sz w:val="28"/>
          <w:szCs w:val="28"/>
          <w:lang w:eastAsia="cs-CZ"/>
        </w:rPr>
        <w:t>m</w:t>
      </w:r>
      <w:r>
        <w:rPr>
          <w:rFonts w:eastAsia="Times New Roman" w:cs="Times New Roman" w:ascii="Times New Roman" w:hAnsi="Times New Roman"/>
          <w:color w:val="272727"/>
          <w:sz w:val="28"/>
          <w:szCs w:val="28"/>
          <w:lang w:eastAsia="cs-CZ"/>
        </w:rPr>
        <w:t>ěsíc knihy (četba, návštěvy knihovny, referáty)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pozorování změn v přírodě (krmítka, krmelec, určujeme první jarní květiny, besedujeme o počasí)</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výtvarné práce zaměřené na roční období (jarní květiny, domácí zvířata, mláďata)</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výzdoba prostor školy </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poslech písniček, pohádek</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příprava na vítání jara v obci (výroba Morany, učení písniček k vynášení zimy)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návštěva knihovny v obci</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tvorba leporela, knihy, komiksu</w:t>
      </w:r>
    </w:p>
    <w:p>
      <w:pPr>
        <w:pStyle w:val="Normal"/>
        <w:spacing w:lineRule="auto" w:line="240" w:before="0" w:after="119"/>
        <w:textAlignment w:val="baseline"/>
        <w:rPr>
          <w:rFonts w:ascii="Arial" w:hAnsi="Arial" w:eastAsia="Times New Roman" w:cs="Arial"/>
          <w:color w:val="272727"/>
          <w:sz w:val="24"/>
          <w:szCs w:val="24"/>
          <w:lang w:eastAsia="cs-CZ"/>
        </w:rPr>
      </w:pPr>
      <w:r>
        <w:rPr>
          <w:rFonts w:eastAsia="Times New Roman" w:cs="Times New Roman" w:ascii="Times New Roman" w:hAnsi="Times New Roman"/>
          <w:color w:val="272727"/>
          <w:sz w:val="28"/>
          <w:szCs w:val="28"/>
          <w:lang w:eastAsia="cs-CZ"/>
        </w:rPr>
        <w:t xml:space="preserve"> </w:t>
      </w:r>
      <w:r>
        <w:rPr>
          <w:rFonts w:eastAsia="Times New Roman" w:cs="Arial" w:ascii="Arial" w:hAnsi="Arial"/>
          <w:color w:val="272727"/>
          <w:sz w:val="24"/>
          <w:szCs w:val="24"/>
          <w:lang w:eastAsia="cs-CZ"/>
        </w:rPr>
        <w:t>·         Tvorba leporela, knihy, časopisu, komiksu</w:t>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tabs>
          <w:tab w:val="clear" w:pos="708"/>
          <w:tab w:val="left" w:pos="709" w:leader="none"/>
        </w:tabs>
        <w:spacing w:lineRule="auto" w:line="240" w:before="0" w:after="119"/>
        <w:ind w:left="284" w:hanging="0"/>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t>DUBEN</w:t>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drawing>
          <wp:anchor behindDoc="0" distT="0" distB="0" distL="114300" distR="114300" simplePos="0" locked="0" layoutInCell="1" allowOverlap="1" relativeHeight="9">
            <wp:simplePos x="0" y="0"/>
            <wp:positionH relativeFrom="column">
              <wp:posOffset>3757930</wp:posOffset>
            </wp:positionH>
            <wp:positionV relativeFrom="paragraph">
              <wp:posOffset>254635</wp:posOffset>
            </wp:positionV>
            <wp:extent cx="1628775" cy="1628775"/>
            <wp:effectExtent l="0" t="0" r="0" b="0"/>
            <wp:wrapTight wrapText="bothSides">
              <wp:wrapPolygon edited="0">
                <wp:start x="-126" y="0"/>
                <wp:lineTo x="-126" y="21345"/>
                <wp:lineTo x="21451" y="21345"/>
                <wp:lineTo x="21451" y="0"/>
                <wp:lineTo x="-126" y="0"/>
              </wp:wrapPolygon>
            </wp:wrapTight>
            <wp:docPr id="9" name="Obráze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0" descr=""/>
                    <pic:cNvPicPr>
                      <a:picLocks noChangeAspect="1" noChangeArrowheads="1"/>
                    </pic:cNvPicPr>
                  </pic:nvPicPr>
                  <pic:blipFill>
                    <a:blip r:embed="rId10"/>
                    <a:stretch>
                      <a:fillRect/>
                    </a:stretch>
                  </pic:blipFill>
                  <pic:spPr bwMode="auto">
                    <a:xfrm>
                      <a:off x="0" y="0"/>
                      <a:ext cx="1628775" cy="1628775"/>
                    </a:xfrm>
                    <a:prstGeom prst="rect">
                      <a:avLst/>
                    </a:prstGeom>
                  </pic:spPr>
                </pic:pic>
              </a:graphicData>
            </a:graphic>
          </wp:anchor>
        </w:drawing>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výroba a zdobení prostor školy symboly Velikonoc (kresby, vystřihovánky)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čtení a vyprávění o zvycích spojených s Velikonocemi</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pletení pomlázky, malování vajec</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beseda o včelařství (křeslo pro hosta)</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na vycházkách procvičujeme chování na chodníku, na silnici, dětském hřišti</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pálení čarodějnic (malba, šití)</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estetika - tvorba loutek a nácvik loutkového představení </w:t>
      </w:r>
    </w:p>
    <w:p>
      <w:pPr>
        <w:pStyle w:val="Normal"/>
        <w:tabs>
          <w:tab w:val="clear" w:pos="708"/>
          <w:tab w:val="left" w:pos="1635" w:leader="none"/>
        </w:tabs>
        <w:spacing w:lineRule="auto" w:line="36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t>KVĚTEN</w:t>
        <w:tab/>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Den matek (výroba přání, nácvik recitace básní)</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výtvarná soutěž s jarní tématikou (tvorba, hodnocení, výzdoba ŠD)</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stolové hry, časopisy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úklid školní zahrady, péče o zahradu</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dramatizace – hra s kostýmy ŠD</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vymýšlení příběhů a následná prezentace</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pěvecká soutěž</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zábavné kvízy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pobyt na školním hřišti, školní zahradě</w:t>
      </w:r>
    </w:p>
    <w:p>
      <w:pPr>
        <w:pStyle w:val="Normal"/>
        <w:spacing w:lineRule="auto" w:line="360" w:before="0" w:after="119"/>
        <w:textAlignment w:val="baseline"/>
        <w:rPr>
          <w:rFonts w:ascii="Times New Roman" w:hAnsi="Times New Roman" w:eastAsia="Times New Roman" w:cs="Times New Roman"/>
          <w:b/>
          <w:b/>
          <w:bCs/>
          <w:color w:val="272727"/>
          <w:sz w:val="48"/>
          <w:szCs w:val="48"/>
          <w:lang w:eastAsia="cs-CZ"/>
        </w:rPr>
      </w:pPr>
      <w:r>
        <w:rPr>
          <w:rFonts w:eastAsia="Times New Roman" w:cs="Times New Roman" w:ascii="Times New Roman" w:hAnsi="Times New Roman"/>
          <w:b/>
          <w:bCs/>
          <w:color w:val="272727"/>
          <w:sz w:val="48"/>
          <w:szCs w:val="48"/>
          <w:lang w:eastAsia="cs-CZ"/>
        </w:rPr>
      </w:r>
    </w:p>
    <w:p>
      <w:pPr>
        <w:pStyle w:val="Normal"/>
        <w:spacing w:lineRule="auto" w:line="360" w:before="0" w:after="119"/>
        <w:textAlignment w:val="baseline"/>
        <w:rPr>
          <w:rFonts w:ascii="Arial" w:hAnsi="Arial" w:eastAsia="Times New Roman" w:cs="Arial"/>
          <w:color w:val="272727"/>
          <w:sz w:val="24"/>
          <w:szCs w:val="24"/>
          <w:lang w:eastAsia="cs-CZ"/>
        </w:rPr>
      </w:pPr>
      <w:r>
        <w:rPr>
          <w:rFonts w:eastAsia="Times New Roman" w:cs="Times New Roman" w:ascii="Times New Roman" w:hAnsi="Times New Roman"/>
          <w:b/>
          <w:bCs/>
          <w:color w:val="272727"/>
          <w:sz w:val="48"/>
          <w:szCs w:val="48"/>
          <w:lang w:eastAsia="cs-CZ"/>
        </w:rPr>
        <w:t>LÉTO</w:t>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36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t>ČERVEN</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Den dětí (tradice a zvyky)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kuličkiáda – soutěž na školním hřišti</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 xml:space="preserve">sběr léčivých rostlin (vysvětlení k čemu slouží s pomocí atlasu rostlin, kresba) </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péče o své zdraví, jak předcházet úrazům, jak ošetřit jednoduchá zranění (křeslo pro hosta)</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hry zaměřené na propojení tělesné zdatnosti s rozvojem paměti a orientace v prostoru (školní hřiště, školní zahrada, prostory kolem školy)</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jazykolamy (procvičování paměti a postřehu)</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pantomima (předvádění povolání, sportů)</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estetika (malování a psaní pohlednic)</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povídání o cestování (použití glóbusu, tabletů, interaktivní tabule)</w:t>
      </w:r>
    </w:p>
    <w:p>
      <w:pPr>
        <w:pStyle w:val="ListParagraph"/>
        <w:numPr>
          <w:ilvl w:val="1"/>
          <w:numId w:val="1"/>
        </w:numPr>
        <w:tabs>
          <w:tab w:val="clear" w:pos="708"/>
          <w:tab w:val="left" w:pos="709" w:leader="none"/>
        </w:tabs>
        <w:spacing w:lineRule="auto" w:line="360" w:before="0" w:after="119"/>
        <w:ind w:left="709" w:hanging="425"/>
        <w:contextualSpacing/>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bezpečnost o prázdninách (opakování bezpečnosti, kresba)</w:t>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t>Struktura tematických celků</w:t>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b/>
          <w:bCs/>
          <w:color w:val="272727"/>
          <w:sz w:val="28"/>
          <w:szCs w:val="28"/>
          <w:lang w:eastAsia="cs-CZ"/>
        </w:rPr>
        <w:t>MÍSTO, KDE ŽIJEME</w:t>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Tematický okruh             Název činnosti                                                   Kompetence</w:t>
      </w:r>
    </w:p>
    <w:tbl>
      <w:tblPr>
        <w:tblW w:w="9387" w:type="dxa"/>
        <w:jc w:val="left"/>
        <w:tblInd w:w="0" w:type="dxa"/>
        <w:tblCellMar>
          <w:top w:w="120" w:type="dxa"/>
          <w:left w:w="120" w:type="dxa"/>
          <w:bottom w:w="120" w:type="dxa"/>
          <w:right w:w="120" w:type="dxa"/>
        </w:tblCellMar>
        <w:tblLook w:firstRow="1" w:noVBand="1" w:lastRow="0" w:firstColumn="1" w:lastColumn="0" w:noHBand="0" w:val="04a0"/>
      </w:tblPr>
      <w:tblGrid>
        <w:gridCol w:w="1562"/>
        <w:gridCol w:w="6507"/>
        <w:gridCol w:w="1318"/>
      </w:tblGrid>
      <w:tr>
        <w:trPr>
          <w:trHeight w:val="393" w:hRule="atLeast"/>
        </w:trPr>
        <w:tc>
          <w:tcPr>
            <w:tcW w:w="1562"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 nás doma</w:t>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Vyprávíme o životě naší rodiny</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3, 4, 5</w:t>
            </w:r>
          </w:p>
        </w:tc>
      </w:tr>
      <w:tr>
        <w:trPr>
          <w:trHeight w:val="544"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Kreslíme a malujeme, jak trávíme s rodinou náš společný čas</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4, 6</w:t>
            </w:r>
          </w:p>
        </w:tc>
      </w:tr>
      <w:tr>
        <w:trPr>
          <w:trHeight w:val="408"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Mluvíme o rozdělení prací a povinností v rodině – kresba, koláž, malba</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3, 6</w:t>
            </w:r>
          </w:p>
        </w:tc>
      </w:tr>
      <w:tr>
        <w:trPr>
          <w:trHeight w:val="408" w:hRule="atLeast"/>
        </w:trPr>
        <w:tc>
          <w:tcPr>
            <w:tcW w:w="1562"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Naše škola – naše školní družina</w:t>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Seznamujeme se s prostředím, orientujeme se v budově</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w:t>
            </w:r>
          </w:p>
        </w:tc>
      </w:tr>
      <w:tr>
        <w:trPr>
          <w:trHeight w:val="529"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Podílíme se na výzdobě školy dle ročních období</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2, 3, 6</w:t>
            </w:r>
          </w:p>
        </w:tc>
      </w:tr>
      <w:tr>
        <w:trPr>
          <w:trHeight w:val="529"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Projektujeme ideální ŠD, návrhy výtvarně zpracujeme</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1, 6</w:t>
            </w:r>
          </w:p>
        </w:tc>
      </w:tr>
      <w:tr>
        <w:trPr>
          <w:trHeight w:val="423"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Hledáme ukrytý poklad ve škole nebo v okolí – orientační soutěž formou šipkované</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3, 5, 6</w:t>
            </w:r>
          </w:p>
        </w:tc>
      </w:tr>
      <w:tr>
        <w:trPr>
          <w:trHeight w:val="393" w:hRule="atLeast"/>
        </w:trPr>
        <w:tc>
          <w:tcPr>
            <w:tcW w:w="1562"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Cesta do školy</w:t>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Soutěžíme v orientaci v okolí</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2, 3, 5</w:t>
            </w:r>
          </w:p>
        </w:tc>
      </w:tr>
      <w:tr>
        <w:trPr>
          <w:trHeight w:val="544"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Povídáme si o bezpečné cestě do školy a domů</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1, 2, 4</w:t>
            </w:r>
          </w:p>
        </w:tc>
      </w:tr>
      <w:tr>
        <w:trPr>
          <w:trHeight w:val="408"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Zajímáme se o dopravní značky v našem okolí, určujeme značky</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1, 2, 6</w:t>
            </w:r>
          </w:p>
        </w:tc>
      </w:tr>
      <w:tr>
        <w:trPr>
          <w:trHeight w:val="393" w:hRule="atLeast"/>
        </w:trPr>
        <w:tc>
          <w:tcPr>
            <w:tcW w:w="1562"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Výlety do blízkého i vzdáleného světa</w:t>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Pracujeme s mapou a určujeme známá místa</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544"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Vybíráme si blízké místo, na které dojdeme podle naší mapy, hledáme cestu</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408" w:hRule="atLeast"/>
        </w:trPr>
        <w:tc>
          <w:tcPr>
            <w:tcW w:w="1562"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07"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Stavíme krajinu z písku a přírodnin, např. hrad na školní zahradě</w:t>
            </w:r>
          </w:p>
        </w:tc>
        <w:tc>
          <w:tcPr>
            <w:tcW w:w="131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2, 3, 5</w:t>
            </w:r>
          </w:p>
        </w:tc>
      </w:tr>
    </w:tbl>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t xml:space="preserve"> </w:t>
      </w:r>
    </w:p>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b/>
          <w:bCs/>
          <w:color w:val="272727"/>
          <w:sz w:val="28"/>
          <w:szCs w:val="28"/>
          <w:lang w:eastAsia="cs-CZ"/>
        </w:rPr>
        <w:t>LIDÉ KOLEM NÁS</w:t>
      </w:r>
    </w:p>
    <w:tbl>
      <w:tblPr>
        <w:tblW w:w="9431" w:type="dxa"/>
        <w:jc w:val="left"/>
        <w:tblInd w:w="0" w:type="dxa"/>
        <w:tblCellMar>
          <w:top w:w="120" w:type="dxa"/>
          <w:left w:w="120" w:type="dxa"/>
          <w:bottom w:w="120" w:type="dxa"/>
          <w:right w:w="120" w:type="dxa"/>
        </w:tblCellMar>
        <w:tblLook w:firstRow="1" w:noVBand="1" w:lastRow="0" w:firstColumn="1" w:lastColumn="0" w:noHBand="0" w:val="04a0"/>
      </w:tblPr>
      <w:tblGrid>
        <w:gridCol w:w="1507"/>
        <w:gridCol w:w="6591"/>
        <w:gridCol w:w="1333"/>
      </w:tblGrid>
      <w:tr>
        <w:trPr>
          <w:trHeight w:val="377" w:hRule="atLeast"/>
        </w:trPr>
        <w:tc>
          <w:tcPr>
            <w:tcW w:w="1507"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Moji kamarádi</w:t>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Hrajeme poznávací a kontaktní hry ve skupině, pomáháme řešit problémy kamarádů</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2, 3, 4</w:t>
            </w:r>
          </w:p>
        </w:tc>
      </w:tr>
      <w:tr>
        <w:trPr>
          <w:trHeight w:val="524"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Hrajeme scénky, dokážeme řešit situace ve skupině</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2, 3, 5</w:t>
            </w:r>
          </w:p>
        </w:tc>
      </w:tr>
      <w:tr>
        <w:trPr>
          <w:trHeight w:val="392"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Umíme si pomáhat navzájem, učíme se vzájemnému pochopení</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2, 3, 4</w:t>
            </w:r>
          </w:p>
        </w:tc>
      </w:tr>
      <w:tr>
        <w:trPr>
          <w:trHeight w:val="392" w:hRule="atLeast"/>
        </w:trPr>
        <w:tc>
          <w:tcPr>
            <w:tcW w:w="1507"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Pozvání do školní družiny</w:t>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Připravujeme společné akce se zákonnými zástupci</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509"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Vyrábíme dárky budoucím prvňáčkům</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3, 4, 5</w:t>
            </w:r>
          </w:p>
        </w:tc>
      </w:tr>
      <w:tr>
        <w:trPr>
          <w:trHeight w:val="509"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Zdobíme družinu o svátcích, slavíme zvyky a tradice</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1, 4, 6</w:t>
            </w:r>
          </w:p>
        </w:tc>
      </w:tr>
      <w:tr>
        <w:trPr>
          <w:trHeight w:val="407"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Pořádáme výstavu ve školní družině</w:t>
            </w:r>
          </w:p>
        </w:tc>
        <w:tc>
          <w:tcPr>
            <w:tcW w:w="1333"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1, 4, 6</w:t>
            </w:r>
          </w:p>
        </w:tc>
      </w:tr>
    </w:tbl>
    <w:p>
      <w:pPr>
        <w:pStyle w:val="Normal"/>
        <w:spacing w:lineRule="auto" w:line="240" w:before="0" w:after="0"/>
        <w:rPr>
          <w:rFonts w:ascii="Times New Roman" w:hAnsi="Times New Roman" w:eastAsia="Times New Roman" w:cs="Times New Roman"/>
          <w:vanish/>
          <w:sz w:val="28"/>
          <w:szCs w:val="28"/>
          <w:lang w:eastAsia="cs-CZ"/>
        </w:rPr>
      </w:pPr>
      <w:r>
        <w:rPr>
          <w:rFonts w:eastAsia="Times New Roman" w:cs="Times New Roman" w:ascii="Times New Roman" w:hAnsi="Times New Roman"/>
          <w:vanish/>
          <w:sz w:val="28"/>
          <w:szCs w:val="28"/>
          <w:lang w:eastAsia="cs-CZ"/>
        </w:rPr>
      </w:r>
    </w:p>
    <w:tbl>
      <w:tblPr>
        <w:tblW w:w="9432" w:type="dxa"/>
        <w:jc w:val="left"/>
        <w:tblInd w:w="0" w:type="dxa"/>
        <w:tblCellMar>
          <w:top w:w="120" w:type="dxa"/>
          <w:left w:w="120" w:type="dxa"/>
          <w:bottom w:w="120" w:type="dxa"/>
          <w:right w:w="120" w:type="dxa"/>
        </w:tblCellMar>
        <w:tblLook w:firstRow="1" w:noVBand="1" w:lastRow="0" w:firstColumn="1" w:lastColumn="0" w:noHBand="0" w:val="04a0"/>
      </w:tblPr>
      <w:tblGrid>
        <w:gridCol w:w="1507"/>
        <w:gridCol w:w="6591"/>
        <w:gridCol w:w="1334"/>
      </w:tblGrid>
      <w:tr>
        <w:trPr>
          <w:trHeight w:val="793" w:hRule="atLeast"/>
        </w:trPr>
        <w:tc>
          <w:tcPr>
            <w:tcW w:w="1507"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Cesta kolem světa</w:t>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Informujeme se o světadílech, umíme získávat informace</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1, 2, 6</w:t>
            </w:r>
          </w:p>
        </w:tc>
      </w:tr>
      <w:tr>
        <w:trPr>
          <w:trHeight w:val="1099"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Rozeznáváme a učíme se chápat rozdíly mezi jednotlivými národnostmi</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1, 4, 5</w:t>
            </w:r>
          </w:p>
        </w:tc>
      </w:tr>
      <w:tr>
        <w:trPr>
          <w:trHeight w:val="1068"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Čteme pohádky z různých zemí</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1, 6</w:t>
            </w:r>
          </w:p>
        </w:tc>
      </w:tr>
      <w:tr>
        <w:trPr>
          <w:trHeight w:val="854"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Malujeme šťastnou planetu</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1, 4, 6</w:t>
            </w:r>
          </w:p>
        </w:tc>
      </w:tr>
      <w:tr>
        <w:trPr>
          <w:trHeight w:val="793" w:hRule="atLeast"/>
        </w:trPr>
        <w:tc>
          <w:tcPr>
            <w:tcW w:w="1507"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Učíme se toleranci a pořádku</w:t>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Hledáme a hodnotíme v okolí věci, které se nám líbí</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2, 3, 4, 5</w:t>
            </w:r>
          </w:p>
        </w:tc>
      </w:tr>
      <w:tr>
        <w:trPr>
          <w:trHeight w:val="793"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Hrajeme pořádkové hry, učíme se pomáhat ostatním</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2, 4, 6</w:t>
            </w:r>
          </w:p>
        </w:tc>
      </w:tr>
      <w:tr>
        <w:trPr>
          <w:trHeight w:val="885" w:hRule="atLeast"/>
        </w:trPr>
        <w:tc>
          <w:tcPr>
            <w:tcW w:w="1507"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9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Opravujeme poškozené hry, uklízíme družinu, školní zahradu</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2, 5, 6</w:t>
            </w:r>
          </w:p>
        </w:tc>
      </w:tr>
    </w:tbl>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b/>
          <w:bCs/>
          <w:color w:val="272727"/>
          <w:sz w:val="28"/>
          <w:szCs w:val="28"/>
          <w:lang w:eastAsia="cs-CZ"/>
        </w:rPr>
        <w:t>LIDÉ A ČAS</w:t>
      </w:r>
    </w:p>
    <w:tbl>
      <w:tblPr>
        <w:tblW w:w="9374" w:type="dxa"/>
        <w:jc w:val="left"/>
        <w:tblInd w:w="0" w:type="dxa"/>
        <w:tblCellMar>
          <w:top w:w="120" w:type="dxa"/>
          <w:left w:w="120" w:type="dxa"/>
          <w:bottom w:w="120" w:type="dxa"/>
          <w:right w:w="120" w:type="dxa"/>
        </w:tblCellMar>
        <w:tblLook w:firstRow="1" w:noVBand="1" w:lastRow="0" w:firstColumn="1" w:lastColumn="0" w:noHBand="0" w:val="04a0"/>
      </w:tblPr>
      <w:tblGrid>
        <w:gridCol w:w="1430"/>
        <w:gridCol w:w="6608"/>
        <w:gridCol w:w="1336"/>
      </w:tblGrid>
      <w:tr>
        <w:trPr>
          <w:trHeight w:val="354" w:hRule="atLeast"/>
        </w:trPr>
        <w:tc>
          <w:tcPr>
            <w:tcW w:w="1430"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Měření času</w:t>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Vyrábíme si vlastní hodiny, soutěžíme v určování a odhadování času</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2, 3, 6</w:t>
            </w:r>
          </w:p>
        </w:tc>
      </w:tr>
      <w:tr>
        <w:trPr>
          <w:trHeight w:val="491"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Mluvíme o měřidlech času</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1, 3, 5</w:t>
            </w:r>
          </w:p>
        </w:tc>
      </w:tr>
      <w:tr>
        <w:trPr>
          <w:trHeight w:val="368"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Na vycházce pozorujeme věžní, sluneční hodiny</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w:t>
            </w:r>
          </w:p>
        </w:tc>
      </w:tr>
      <w:tr>
        <w:trPr>
          <w:trHeight w:val="368" w:hRule="atLeast"/>
        </w:trPr>
        <w:tc>
          <w:tcPr>
            <w:tcW w:w="1430"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Když jsme byli malí</w:t>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Vyprávíme si příhody z minulosti</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1, 3, 5</w:t>
            </w:r>
          </w:p>
        </w:tc>
      </w:tr>
      <w:tr>
        <w:trPr>
          <w:trHeight w:val="477"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Hledáme rozdíly typické pro jednotlivá věková období</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1, 3, 4</w:t>
            </w:r>
          </w:p>
        </w:tc>
      </w:tr>
      <w:tr>
        <w:trPr>
          <w:trHeight w:val="382"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Prohlížíme si fotografie</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1, 2, 6</w:t>
            </w:r>
          </w:p>
        </w:tc>
      </w:tr>
      <w:tr>
        <w:trPr>
          <w:trHeight w:val="354" w:hRule="atLeast"/>
        </w:trPr>
        <w:tc>
          <w:tcPr>
            <w:tcW w:w="1430"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Náš volný čas</w:t>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Vyprávíme si o prázdninách, malujeme obrázky</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1, 2, 6</w:t>
            </w:r>
          </w:p>
        </w:tc>
      </w:tr>
      <w:tr>
        <w:trPr>
          <w:trHeight w:val="477"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Plánujeme volný čas, vzájemně se informujeme o aktivitách</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382"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Před prázdninami mluvíme o našich plánech</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1, 2, 6</w:t>
            </w:r>
          </w:p>
        </w:tc>
      </w:tr>
      <w:tr>
        <w:trPr>
          <w:trHeight w:val="354" w:hRule="atLeast"/>
        </w:trPr>
        <w:tc>
          <w:tcPr>
            <w:tcW w:w="1430"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Putování časem</w:t>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Besedujeme o životě dříve a dnes</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382" w:hRule="atLeast"/>
        </w:trPr>
        <w:tc>
          <w:tcPr>
            <w:tcW w:w="1430"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8"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Tvoříme hrady a stará města, zajímáme se o historii obce</w:t>
            </w:r>
          </w:p>
        </w:tc>
        <w:tc>
          <w:tcPr>
            <w:tcW w:w="1336"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1, 3, 5</w:t>
            </w:r>
          </w:p>
        </w:tc>
      </w:tr>
    </w:tbl>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b/>
          <w:bCs/>
          <w:color w:val="272727"/>
          <w:sz w:val="28"/>
          <w:szCs w:val="28"/>
          <w:lang w:eastAsia="cs-CZ"/>
        </w:rPr>
        <w:t>ROZMANITOST PŘÍRODY</w:t>
      </w:r>
    </w:p>
    <w:tbl>
      <w:tblPr>
        <w:tblW w:w="9373" w:type="dxa"/>
        <w:jc w:val="left"/>
        <w:tblInd w:w="0" w:type="dxa"/>
        <w:tblCellMar>
          <w:top w:w="120" w:type="dxa"/>
          <w:left w:w="120" w:type="dxa"/>
          <w:bottom w:w="120" w:type="dxa"/>
          <w:right w:w="120" w:type="dxa"/>
        </w:tblCellMar>
        <w:tblLook w:firstRow="1" w:noVBand="1" w:lastRow="0" w:firstColumn="1" w:lastColumn="0" w:noHBand="0" w:val="04a0"/>
      </w:tblPr>
      <w:tblGrid>
        <w:gridCol w:w="1458"/>
        <w:gridCol w:w="6581"/>
        <w:gridCol w:w="1334"/>
      </w:tblGrid>
      <w:tr>
        <w:trPr>
          <w:trHeight w:val="653" w:hRule="atLeast"/>
        </w:trPr>
        <w:tc>
          <w:tcPr>
            <w:tcW w:w="1458"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Kalendář ročních období</w:t>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Sledujeme změny přírody, život zvířat v různých ročních obdobích – kresba, malba, četba k tématu</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653"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Vytváříme kalendář – podzim, zima, jaro, léto</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1, 4, 6</w:t>
            </w:r>
          </w:p>
        </w:tc>
      </w:tr>
      <w:tr>
        <w:trPr>
          <w:trHeight w:val="391" w:hRule="atLeast"/>
        </w:trPr>
        <w:tc>
          <w:tcPr>
            <w:tcW w:w="1458"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Vodní hrátky</w:t>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Učíme se znát a chránit přírodu</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391"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Rozlišujeme a poznáváme vodní živočichy</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391"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Kreslíme koloběh vody v přírodě</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391" w:hRule="atLeast"/>
        </w:trPr>
        <w:tc>
          <w:tcPr>
            <w:tcW w:w="1458"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Naši kamarádi – zvířátka</w:t>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Vyprávíme si o domácích zvířatech</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1, 6</w:t>
            </w:r>
          </w:p>
        </w:tc>
      </w:tr>
      <w:tr>
        <w:trPr>
          <w:trHeight w:val="391"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Kreslíme domácí mazlíčky</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2, 6</w:t>
            </w:r>
          </w:p>
        </w:tc>
      </w:tr>
      <w:tr>
        <w:trPr>
          <w:trHeight w:val="391"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Přikrmujeme a stavíme krmítka, chráníme přírodu</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1, 4, 6</w:t>
            </w:r>
          </w:p>
        </w:tc>
      </w:tr>
      <w:tr>
        <w:trPr>
          <w:trHeight w:val="377" w:hRule="atLeast"/>
        </w:trPr>
        <w:tc>
          <w:tcPr>
            <w:tcW w:w="1458"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Příroda kolem nás</w:t>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Umíme se chovat v přírodě, víme, co přírodě škodí</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522"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Vyrábíme z přírodnin</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1, 6</w:t>
            </w:r>
          </w:p>
        </w:tc>
      </w:tr>
      <w:tr>
        <w:trPr>
          <w:trHeight w:val="508"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Dbáme na čistotu a okolí školy</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1, 2, 4</w:t>
            </w:r>
          </w:p>
        </w:tc>
      </w:tr>
      <w:tr>
        <w:trPr>
          <w:trHeight w:val="406"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Hrajeme různé poznávací a postřehové hry v přírodě</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377" w:hRule="atLeast"/>
        </w:trPr>
        <w:tc>
          <w:tcPr>
            <w:tcW w:w="1458"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Tajemství rostlin</w:t>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Pěstujeme a staráme se o rostliny ve školní družině</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1, 6</w:t>
            </w:r>
          </w:p>
        </w:tc>
      </w:tr>
      <w:tr>
        <w:trPr>
          <w:trHeight w:val="508"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Navštěvujeme zahradnictví, sledujeme vývoj a růst rostlin</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522"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Besedujeme o léčivých rostlinách</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1, 3, 6</w:t>
            </w:r>
          </w:p>
        </w:tc>
      </w:tr>
      <w:tr>
        <w:trPr>
          <w:trHeight w:val="391" w:hRule="atLeast"/>
        </w:trPr>
        <w:tc>
          <w:tcPr>
            <w:tcW w:w="1458"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58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Tvoříme výrobky a výtvarné práce z přírodnin</w:t>
            </w:r>
          </w:p>
        </w:tc>
        <w:tc>
          <w:tcPr>
            <w:tcW w:w="1334"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1, 6</w:t>
            </w:r>
          </w:p>
        </w:tc>
      </w:tr>
    </w:tbl>
    <w:p>
      <w:pPr>
        <w:pStyle w:val="Normal"/>
        <w:spacing w:lineRule="auto" w:line="240" w:before="0" w:after="119"/>
        <w:textAlignment w:val="baseline"/>
        <w:rPr>
          <w:rFonts w:ascii="Times New Roman" w:hAnsi="Times New Roman" w:eastAsia="Times New Roman" w:cs="Times New Roman"/>
          <w:b/>
          <w:b/>
          <w:bCs/>
          <w:color w:val="272727"/>
          <w:sz w:val="28"/>
          <w:szCs w:val="28"/>
          <w:lang w:eastAsia="cs-CZ"/>
        </w:rPr>
      </w:pPr>
      <w:r>
        <w:rPr>
          <w:rFonts w:eastAsia="Times New Roman" w:cs="Times New Roman" w:ascii="Times New Roman" w:hAnsi="Times New Roman"/>
          <w:b/>
          <w:bCs/>
          <w:color w:val="272727"/>
          <w:sz w:val="28"/>
          <w:szCs w:val="28"/>
          <w:lang w:eastAsia="cs-CZ"/>
        </w:rPr>
      </w:r>
    </w:p>
    <w:p>
      <w:pPr>
        <w:pStyle w:val="Normal"/>
        <w:spacing w:lineRule="auto" w:line="240" w:before="0" w:after="119"/>
        <w:textAlignment w:val="baseline"/>
        <w:rPr>
          <w:rFonts w:ascii="Times New Roman" w:hAnsi="Times New Roman" w:eastAsia="Times New Roman" w:cs="Times New Roman"/>
          <w:color w:val="272727"/>
          <w:sz w:val="28"/>
          <w:szCs w:val="28"/>
          <w:lang w:eastAsia="cs-CZ"/>
        </w:rPr>
      </w:pPr>
      <w:r>
        <w:rPr>
          <w:rFonts w:eastAsia="Times New Roman" w:cs="Times New Roman" w:ascii="Times New Roman" w:hAnsi="Times New Roman"/>
          <w:b/>
          <w:bCs/>
          <w:color w:val="272727"/>
          <w:sz w:val="28"/>
          <w:szCs w:val="28"/>
          <w:lang w:eastAsia="cs-CZ"/>
        </w:rPr>
        <w:t>ČLOVĚK A JEHO ZDRAVÍ</w:t>
      </w:r>
    </w:p>
    <w:tbl>
      <w:tblPr>
        <w:tblW w:w="9387" w:type="dxa"/>
        <w:jc w:val="left"/>
        <w:tblInd w:w="0" w:type="dxa"/>
        <w:tblCellMar>
          <w:top w:w="120" w:type="dxa"/>
          <w:left w:w="120" w:type="dxa"/>
          <w:bottom w:w="120" w:type="dxa"/>
          <w:right w:w="120" w:type="dxa"/>
        </w:tblCellMar>
        <w:tblLook w:firstRow="1" w:noVBand="1" w:lastRow="0" w:firstColumn="1" w:lastColumn="0" w:noHBand="0" w:val="04a0"/>
      </w:tblPr>
      <w:tblGrid>
        <w:gridCol w:w="1464"/>
        <w:gridCol w:w="6601"/>
        <w:gridCol w:w="1322"/>
      </w:tblGrid>
      <w:tr>
        <w:trPr>
          <w:trHeight w:val="336" w:hRule="atLeast"/>
        </w:trPr>
        <w:tc>
          <w:tcPr>
            <w:tcW w:w="1464"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Chci být zdravý</w:t>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Učíme se správně starat o své zdraví, dbáme na hygienu, dodržujeme pitný režim</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1,6</w:t>
            </w:r>
          </w:p>
        </w:tc>
      </w:tr>
      <w:tr>
        <w:trPr>
          <w:trHeight w:val="465" w:hRule="atLeast"/>
        </w:trPr>
        <w:tc>
          <w:tcPr>
            <w:tcW w:w="1464"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Umíme přivolat pomoc při úrazu, učíme se předcházet úrazu</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349" w:hRule="atLeast"/>
        </w:trPr>
        <w:tc>
          <w:tcPr>
            <w:tcW w:w="1464"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Hovoříme o lékaři, nebojíme se návštěvy ordinace</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2, 3</w:t>
            </w:r>
          </w:p>
        </w:tc>
      </w:tr>
      <w:tr>
        <w:trPr>
          <w:trHeight w:val="452" w:hRule="atLeast"/>
        </w:trPr>
        <w:tc>
          <w:tcPr>
            <w:tcW w:w="1464"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Víme, co nám prospívá a co ne</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349" w:hRule="atLeast"/>
        </w:trPr>
        <w:tc>
          <w:tcPr>
            <w:tcW w:w="1464" w:type="dxa"/>
            <w:vMerge w:val="restart"/>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Chci být fit</w:t>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Umíme se správně oblékat – hry, výtvarné práce</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1, 2, 3</w:t>
            </w:r>
          </w:p>
        </w:tc>
      </w:tr>
      <w:tr>
        <w:trPr>
          <w:trHeight w:val="452" w:hRule="atLeast"/>
        </w:trPr>
        <w:tc>
          <w:tcPr>
            <w:tcW w:w="1464"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Chodíme na školní zahradu, sportujeme, pobýváme na čerstvém vzduchu</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6</w:t>
            </w:r>
          </w:p>
        </w:tc>
      </w:tr>
      <w:tr>
        <w:trPr>
          <w:trHeight w:val="362" w:hRule="atLeast"/>
        </w:trPr>
        <w:tc>
          <w:tcPr>
            <w:tcW w:w="1464" w:type="dxa"/>
            <w:vMerge w:val="continue"/>
            <w:tcBorders>
              <w:top w:val="single" w:sz="6" w:space="0" w:color="8DC63F"/>
              <w:left w:val="single" w:sz="6" w:space="0" w:color="8DC63F"/>
              <w:bottom w:val="single" w:sz="6" w:space="0" w:color="8DC63F"/>
              <w:right w:val="single" w:sz="6" w:space="0" w:color="8DC63F"/>
            </w:tcBorders>
            <w:shd w:color="auto" w:fill="auto" w:val="clear"/>
            <w:tcMar>
              <w:top w:w="0" w:type="dxa"/>
              <w:left w:w="7" w:type="dxa"/>
              <w:bottom w:w="0" w:type="dxa"/>
              <w:right w:w="7" w:type="dxa"/>
            </w:tcM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r>
          </w:p>
        </w:tc>
        <w:tc>
          <w:tcPr>
            <w:tcW w:w="6601"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Účastníme se sportovních akcí a kroužků, pořádáme sportovní olympiádu</w:t>
            </w:r>
          </w:p>
        </w:tc>
        <w:tc>
          <w:tcPr>
            <w:tcW w:w="1322" w:type="dxa"/>
            <w:tcBorders>
              <w:top w:val="single" w:sz="6" w:space="0" w:color="8DC63F"/>
              <w:left w:val="single" w:sz="6" w:space="0" w:color="8DC63F"/>
              <w:bottom w:val="single" w:sz="6" w:space="0" w:color="8DC63F"/>
              <w:right w:val="single" w:sz="6" w:space="0" w:color="8DC63F"/>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272727"/>
                <w:sz w:val="28"/>
                <w:szCs w:val="28"/>
                <w:lang w:eastAsia="cs-CZ"/>
              </w:rPr>
            </w:pPr>
            <w:r>
              <w:rPr>
                <w:rFonts w:eastAsia="Times New Roman" w:cs="Times New Roman" w:ascii="Times New Roman" w:hAnsi="Times New Roman"/>
                <w:color w:val="272727"/>
                <w:sz w:val="28"/>
                <w:szCs w:val="28"/>
                <w:lang w:eastAsia="cs-CZ"/>
              </w:rPr>
              <w:t>6</w:t>
            </w:r>
          </w:p>
        </w:tc>
      </w:tr>
    </w:tbl>
    <w:p>
      <w:pPr>
        <w:pStyle w:val="Normal"/>
        <w:tabs>
          <w:tab w:val="clear" w:pos="708"/>
          <w:tab w:val="left" w:pos="2880" w:leader="none"/>
        </w:tabs>
        <w:spacing w:before="0" w:after="160"/>
        <w:rPr/>
      </w:pPr>
      <w:r>
        <w:rPr/>
      </w:r>
    </w:p>
    <w:sectPr>
      <w:footerReference w:type="default" r:id="rId11"/>
      <w:type w:val="nextPage"/>
      <w:pgSz w:w="11906" w:h="16838"/>
      <w:pgMar w:left="1417" w:right="991" w:header="0" w:top="993"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3513258"/>
    </w:sdtPr>
    <w:sdtContent>
      <w:p>
        <w:pPr>
          <w:pStyle w:val="Zpat"/>
          <w:jc w:val="center"/>
          <w:rPr/>
        </w:pPr>
        <w:r>
          <w:rPr/>
          <w:fldChar w:fldCharType="begin"/>
        </w:r>
        <w:r>
          <w:rPr/>
          <w:instrText> PAGE </w:instrText>
        </w:r>
        <w:r>
          <w:rPr/>
          <w:fldChar w:fldCharType="separate"/>
        </w:r>
        <w:r>
          <w:rPr/>
          <w:t>10</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Symbol"/>
      </w:rPr>
    </w:lvl>
    <w:lvl w:ilvl="1">
      <w:start w:val="2"/>
      <w:numFmt w:val="bullet"/>
      <w:lvlText w:val="-"/>
      <w:lvlJc w:val="left"/>
      <w:pPr>
        <w:ind w:left="1440" w:hanging="360"/>
      </w:pPr>
      <w:rPr>
        <w:rFonts w:ascii="Times New Roman" w:hAnsi="Times New Roman" w:cs="Times New Roman" w:hint="default"/>
        <w:sz w:val="28"/>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f96f93"/>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Nadpis2">
    <w:name w:val="Heading 2"/>
    <w:basedOn w:val="Normal"/>
    <w:next w:val="Normal"/>
    <w:link w:val="Nadpis2Char"/>
    <w:uiPriority w:val="9"/>
    <w:unhideWhenUsed/>
    <w:qFormat/>
    <w:rsid w:val="009b0be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f96f93"/>
    <w:rPr>
      <w:rFonts w:ascii="Times New Roman" w:hAnsi="Times New Roman" w:eastAsia="Times New Roman" w:cs="Times New Roman"/>
      <w:b/>
      <w:bCs/>
      <w:kern w:val="2"/>
      <w:sz w:val="48"/>
      <w:szCs w:val="48"/>
      <w:lang w:eastAsia="cs-CZ"/>
    </w:rPr>
  </w:style>
  <w:style w:type="character" w:styleId="Internetovodkaz">
    <w:name w:val="Internetový odkaz"/>
    <w:basedOn w:val="DefaultParagraphFont"/>
    <w:uiPriority w:val="99"/>
    <w:semiHidden/>
    <w:unhideWhenUsed/>
    <w:rsid w:val="00f96f93"/>
    <w:rPr>
      <w:color w:val="0000FF"/>
      <w:u w:val="single"/>
    </w:rPr>
  </w:style>
  <w:style w:type="character" w:styleId="Nadpis2Char" w:customStyle="1">
    <w:name w:val="Nadpis 2 Char"/>
    <w:basedOn w:val="DefaultParagraphFont"/>
    <w:link w:val="Nadpis2"/>
    <w:uiPriority w:val="9"/>
    <w:qFormat/>
    <w:rsid w:val="009b0be4"/>
    <w:rPr>
      <w:rFonts w:ascii="Calibri Light" w:hAnsi="Calibri Light" w:eastAsia="" w:cs="" w:asciiTheme="majorHAnsi" w:cstheme="majorBidi" w:eastAsiaTheme="majorEastAsia" w:hAnsiTheme="majorHAnsi"/>
      <w:color w:val="2F5496" w:themeColor="accent1" w:themeShade="bf"/>
      <w:sz w:val="26"/>
      <w:szCs w:val="26"/>
    </w:rPr>
  </w:style>
  <w:style w:type="character" w:styleId="NzevChar" w:customStyle="1">
    <w:name w:val="Název Char"/>
    <w:basedOn w:val="DefaultParagraphFont"/>
    <w:link w:val="Nzev"/>
    <w:uiPriority w:val="10"/>
    <w:qFormat/>
    <w:rsid w:val="00207bf4"/>
    <w:rPr>
      <w:rFonts w:ascii="Calibri Light" w:hAnsi="Calibri Light" w:eastAsia="" w:cs="" w:asciiTheme="majorHAnsi" w:cstheme="majorBidi" w:eastAsiaTheme="majorEastAsia" w:hAnsiTheme="majorHAnsi"/>
      <w:spacing w:val="-10"/>
      <w:kern w:val="2"/>
      <w:sz w:val="56"/>
      <w:szCs w:val="56"/>
    </w:rPr>
  </w:style>
  <w:style w:type="character" w:styleId="ZhlavChar" w:customStyle="1">
    <w:name w:val="Záhlaví Char"/>
    <w:basedOn w:val="DefaultParagraphFont"/>
    <w:link w:val="Zhlav"/>
    <w:uiPriority w:val="99"/>
    <w:qFormat/>
    <w:rsid w:val="00a248bb"/>
    <w:rPr/>
  </w:style>
  <w:style w:type="character" w:styleId="ZpatChar" w:customStyle="1">
    <w:name w:val="Zápatí Char"/>
    <w:basedOn w:val="DefaultParagraphFont"/>
    <w:link w:val="Zpat"/>
    <w:uiPriority w:val="99"/>
    <w:qFormat/>
    <w:rsid w:val="00a248bb"/>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f96f93"/>
    <w:pPr>
      <w:spacing w:lineRule="auto" w:line="240" w:beforeAutospacing="1" w:afterAutospacing="1"/>
    </w:pPr>
    <w:rPr>
      <w:rFonts w:ascii="Times New Roman" w:hAnsi="Times New Roman" w:eastAsia="Times New Roman" w:cs="Times New Roman"/>
      <w:sz w:val="24"/>
      <w:szCs w:val="24"/>
      <w:lang w:eastAsia="cs-CZ"/>
    </w:rPr>
  </w:style>
  <w:style w:type="paragraph" w:styleId="Nzev">
    <w:name w:val="Title"/>
    <w:basedOn w:val="Normal"/>
    <w:next w:val="Normal"/>
    <w:link w:val="NzevChar"/>
    <w:uiPriority w:val="10"/>
    <w:qFormat/>
    <w:rsid w:val="00207bf4"/>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istParagraph">
    <w:name w:val="List Paragraph"/>
    <w:basedOn w:val="Normal"/>
    <w:uiPriority w:val="34"/>
    <w:qFormat/>
    <w:rsid w:val="001e69fc"/>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a248bb"/>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a248b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gif"/><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0393-559B-4219-8274-341BC1F6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LibreOffice/6.3.3.2$Windows_x86 LibreOffice_project/a64200df03143b798afd1ec74a12ab50359878ed</Application>
  <Pages>10</Pages>
  <Words>1517</Words>
  <Characters>7721</Characters>
  <CharactersWithSpaces>9002</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2021-10-02T17:30:00Z</dcterms:created>
  <dc:creator>vendula vs</dc:creator>
  <dc:description/>
  <dc:language>cs-CZ</dc:language>
  <cp:lastModifiedBy/>
  <dcterms:modified xsi:type="dcterms:W3CDTF">2022-10-07T12:18:43Z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